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CF" w:rsidRDefault="00BF00CF" w:rsidP="00BF00CF">
      <w:pPr>
        <w:spacing w:after="0"/>
        <w:rPr>
          <w:b/>
          <w:color w:val="E36C0A" w:themeColor="accent6" w:themeShade="BF"/>
          <w:sz w:val="36"/>
          <w:szCs w:val="36"/>
        </w:rPr>
      </w:pPr>
      <w:bookmarkStart w:id="0" w:name="_GoBack"/>
    </w:p>
    <w:p w:rsidR="00BF00CF" w:rsidRDefault="00BF00CF" w:rsidP="00BF00CF">
      <w:pPr>
        <w:spacing w:after="0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Basics of Good Design</w:t>
      </w:r>
    </w:p>
    <w:p w:rsidR="00BF00CF" w:rsidRPr="00273EED" w:rsidRDefault="00BF00CF" w:rsidP="00BF00CF">
      <w:pPr>
        <w:tabs>
          <w:tab w:val="left" w:pos="9810"/>
        </w:tabs>
        <w:rPr>
          <w:b/>
          <w:color w:val="E36C0A" w:themeColor="accent6" w:themeShade="BF"/>
          <w:sz w:val="24"/>
          <w:szCs w:val="24"/>
        </w:rPr>
      </w:pPr>
      <w:r w:rsidRPr="00273EED">
        <w:rPr>
          <w:sz w:val="24"/>
          <w:szCs w:val="24"/>
        </w:rPr>
        <w:t>When designing an online course for your students, it is important to remember the following tips. Feel free to use this as a checklist as you design your enhanced, hybrid or fully online course.</w:t>
      </w:r>
    </w:p>
    <w:p w:rsidR="00BF00CF" w:rsidRPr="004712EE" w:rsidRDefault="00BF00CF" w:rsidP="00BF00CF">
      <w:pPr>
        <w:spacing w:after="120"/>
        <w:rPr>
          <w:b/>
          <w:color w:val="E36C0A" w:themeColor="accent6" w:themeShade="BF"/>
          <w:sz w:val="36"/>
          <w:szCs w:val="36"/>
        </w:rPr>
      </w:pPr>
      <w:r>
        <w:rPr>
          <w:i/>
          <w:color w:val="31849B" w:themeColor="accent5" w:themeShade="BF"/>
          <w:sz w:val="28"/>
          <w:szCs w:val="28"/>
        </w:rPr>
        <w:t>Place a checkmark in the left column if you can answer yes to the following:</w:t>
      </w:r>
    </w:p>
    <w:bookmarkEnd w:id="0"/>
    <w:p w:rsidR="00BF00CF" w:rsidRPr="00273EED" w:rsidRDefault="00BF00CF" w:rsidP="00BF00CF">
      <w:pPr>
        <w:pStyle w:val="ListParagraph"/>
        <w:numPr>
          <w:ilvl w:val="0"/>
          <w:numId w:val="2"/>
        </w:numPr>
        <w:spacing w:after="60" w:line="240" w:lineRule="auto"/>
        <w:rPr>
          <w:color w:val="E36C0A" w:themeColor="accent6" w:themeShade="BF"/>
          <w:sz w:val="28"/>
          <w:szCs w:val="28"/>
        </w:rPr>
      </w:pPr>
      <w:r w:rsidRPr="00273EED">
        <w:rPr>
          <w:b/>
          <w:color w:val="E36C0A" w:themeColor="accent6" w:themeShade="BF"/>
          <w:sz w:val="28"/>
          <w:szCs w:val="28"/>
        </w:rPr>
        <w:t>Course Content</w:t>
      </w:r>
    </w:p>
    <w:p w:rsidR="00BF00CF" w:rsidRPr="00273EED" w:rsidRDefault="00BF00CF" w:rsidP="00BF00CF">
      <w:pPr>
        <w:pStyle w:val="ListParagraph"/>
        <w:numPr>
          <w:ilvl w:val="0"/>
          <w:numId w:val="1"/>
        </w:numPr>
        <w:spacing w:after="60" w:line="240" w:lineRule="auto"/>
        <w:ind w:left="360" w:firstLine="0"/>
        <w:contextualSpacing w:val="0"/>
        <w:rPr>
          <w:rFonts w:cstheme="minorHAnsi"/>
          <w:sz w:val="24"/>
          <w:szCs w:val="24"/>
        </w:rPr>
      </w:pPr>
      <w:r w:rsidRPr="00273EED">
        <w:rPr>
          <w:rFonts w:cstheme="minorHAnsi"/>
          <w:sz w:val="24"/>
          <w:szCs w:val="24"/>
        </w:rPr>
        <w:t>Is the text free of jargon that could be misinterpreted?</w:t>
      </w:r>
    </w:p>
    <w:p w:rsidR="00BF00CF" w:rsidRPr="00273EED" w:rsidRDefault="00BF00CF" w:rsidP="00BF00CF">
      <w:pPr>
        <w:pStyle w:val="ListParagraph"/>
        <w:numPr>
          <w:ilvl w:val="0"/>
          <w:numId w:val="1"/>
        </w:numPr>
        <w:spacing w:after="60" w:line="240" w:lineRule="auto"/>
        <w:ind w:left="360" w:firstLine="0"/>
        <w:contextualSpacing w:val="0"/>
        <w:rPr>
          <w:rFonts w:cstheme="minorHAnsi"/>
          <w:sz w:val="24"/>
          <w:szCs w:val="24"/>
        </w:rPr>
      </w:pPr>
      <w:r w:rsidRPr="00273EED">
        <w:rPr>
          <w:rFonts w:cstheme="minorHAnsi"/>
          <w:sz w:val="24"/>
          <w:szCs w:val="24"/>
        </w:rPr>
        <w:t>Is the text free of spelling and grammatical errors?</w:t>
      </w:r>
    </w:p>
    <w:p w:rsidR="00BF00CF" w:rsidRPr="00273EED" w:rsidRDefault="00BF00CF" w:rsidP="00BF00CF">
      <w:pPr>
        <w:pStyle w:val="ListParagraph"/>
        <w:numPr>
          <w:ilvl w:val="0"/>
          <w:numId w:val="1"/>
        </w:numPr>
        <w:spacing w:after="60" w:line="240" w:lineRule="auto"/>
        <w:ind w:left="360" w:firstLine="0"/>
        <w:contextualSpacing w:val="0"/>
        <w:rPr>
          <w:rFonts w:cstheme="minorHAnsi"/>
          <w:sz w:val="24"/>
          <w:szCs w:val="24"/>
        </w:rPr>
      </w:pPr>
      <w:r w:rsidRPr="00273EED">
        <w:rPr>
          <w:rFonts w:cstheme="minorHAnsi"/>
          <w:sz w:val="24"/>
          <w:szCs w:val="24"/>
        </w:rPr>
        <w:t>Is the punctuation intact?</w:t>
      </w:r>
    </w:p>
    <w:p w:rsidR="00BF00CF" w:rsidRPr="00273EED" w:rsidRDefault="00BF00CF" w:rsidP="00BF00CF">
      <w:pPr>
        <w:pStyle w:val="ListParagraph"/>
        <w:numPr>
          <w:ilvl w:val="0"/>
          <w:numId w:val="1"/>
        </w:numPr>
        <w:spacing w:after="60" w:line="240" w:lineRule="auto"/>
        <w:ind w:left="360" w:firstLine="0"/>
        <w:contextualSpacing w:val="0"/>
        <w:rPr>
          <w:rFonts w:cstheme="minorHAnsi"/>
          <w:sz w:val="24"/>
          <w:szCs w:val="24"/>
        </w:rPr>
      </w:pPr>
      <w:r w:rsidRPr="00273EED">
        <w:rPr>
          <w:rFonts w:cstheme="minorHAnsi"/>
          <w:sz w:val="24"/>
          <w:szCs w:val="24"/>
        </w:rPr>
        <w:t>Is the most important information presented first?</w:t>
      </w:r>
    </w:p>
    <w:p w:rsidR="00BF00CF" w:rsidRPr="00273EED" w:rsidRDefault="00BF00CF" w:rsidP="00BF00CF">
      <w:pPr>
        <w:pStyle w:val="ListParagraph"/>
        <w:numPr>
          <w:ilvl w:val="0"/>
          <w:numId w:val="1"/>
        </w:numPr>
        <w:spacing w:after="60" w:line="240" w:lineRule="auto"/>
        <w:ind w:left="360" w:firstLine="0"/>
        <w:contextualSpacing w:val="0"/>
        <w:rPr>
          <w:rFonts w:cstheme="minorHAnsi"/>
          <w:sz w:val="24"/>
          <w:szCs w:val="24"/>
        </w:rPr>
      </w:pPr>
      <w:r w:rsidRPr="00273EED">
        <w:rPr>
          <w:rFonts w:cstheme="minorHAnsi"/>
          <w:sz w:val="24"/>
          <w:szCs w:val="24"/>
        </w:rPr>
        <w:t>Do all the links work?</w:t>
      </w:r>
    </w:p>
    <w:p w:rsidR="00BF00CF" w:rsidRDefault="00BF00CF" w:rsidP="00BF00CF">
      <w:pPr>
        <w:spacing w:after="60" w:line="240" w:lineRule="auto"/>
        <w:rPr>
          <w:b/>
          <w:sz w:val="20"/>
          <w:szCs w:val="20"/>
        </w:rPr>
      </w:pPr>
    </w:p>
    <w:p w:rsidR="00BF00CF" w:rsidRPr="00273EED" w:rsidRDefault="00BF00CF" w:rsidP="00BF00CF">
      <w:pPr>
        <w:pStyle w:val="ListParagraph"/>
        <w:numPr>
          <w:ilvl w:val="0"/>
          <w:numId w:val="2"/>
        </w:numPr>
        <w:spacing w:after="60" w:line="240" w:lineRule="auto"/>
        <w:rPr>
          <w:color w:val="E36C0A" w:themeColor="accent6" w:themeShade="BF"/>
          <w:sz w:val="28"/>
          <w:szCs w:val="28"/>
        </w:rPr>
      </w:pPr>
      <w:r w:rsidRPr="00273EED">
        <w:rPr>
          <w:b/>
          <w:color w:val="E36C0A" w:themeColor="accent6" w:themeShade="BF"/>
          <w:sz w:val="28"/>
          <w:szCs w:val="28"/>
        </w:rPr>
        <w:t>Course Files</w:t>
      </w:r>
    </w:p>
    <w:p w:rsidR="00BF00CF" w:rsidRPr="00273EED" w:rsidRDefault="00BF00CF" w:rsidP="00BF00CF">
      <w:pPr>
        <w:pStyle w:val="ListParagraph"/>
        <w:numPr>
          <w:ilvl w:val="0"/>
          <w:numId w:val="3"/>
        </w:numPr>
        <w:spacing w:after="60" w:line="240" w:lineRule="auto"/>
        <w:ind w:left="360" w:firstLine="0"/>
        <w:rPr>
          <w:color w:val="E36C0A" w:themeColor="accent6" w:themeShade="BF"/>
          <w:sz w:val="24"/>
          <w:szCs w:val="24"/>
        </w:rPr>
      </w:pPr>
      <w:r w:rsidRPr="00273EED">
        <w:rPr>
          <w:sz w:val="24"/>
          <w:szCs w:val="24"/>
        </w:rPr>
        <w:t xml:space="preserve">Is the </w:t>
      </w:r>
      <w:r w:rsidRPr="00273EED">
        <w:rPr>
          <w:b/>
          <w:sz w:val="24"/>
          <w:szCs w:val="24"/>
        </w:rPr>
        <w:t>file type</w:t>
      </w:r>
      <w:r w:rsidRPr="00273EED">
        <w:rPr>
          <w:sz w:val="24"/>
          <w:szCs w:val="24"/>
        </w:rPr>
        <w:t xml:space="preserve"> appropriate for the information (e.g. MSWord, pdf, rtf, or html)?</w:t>
      </w:r>
    </w:p>
    <w:p w:rsidR="00BF00CF" w:rsidRPr="00273EED" w:rsidRDefault="00BF00CF" w:rsidP="00BF00CF">
      <w:pPr>
        <w:pStyle w:val="ListParagraph"/>
        <w:numPr>
          <w:ilvl w:val="0"/>
          <w:numId w:val="3"/>
        </w:numPr>
        <w:spacing w:after="60" w:line="240" w:lineRule="auto"/>
        <w:ind w:left="720"/>
        <w:rPr>
          <w:color w:val="E36C0A" w:themeColor="accent6" w:themeShade="BF"/>
          <w:sz w:val="24"/>
          <w:szCs w:val="24"/>
        </w:rPr>
      </w:pPr>
      <w:r w:rsidRPr="00273EED">
        <w:rPr>
          <w:sz w:val="24"/>
          <w:szCs w:val="24"/>
        </w:rPr>
        <w:t xml:space="preserve">Will the information </w:t>
      </w:r>
      <w:r w:rsidRPr="00273EED">
        <w:rPr>
          <w:b/>
          <w:sz w:val="24"/>
          <w:szCs w:val="24"/>
        </w:rPr>
        <w:t>format consistently</w:t>
      </w:r>
      <w:r w:rsidRPr="00273EED">
        <w:rPr>
          <w:sz w:val="24"/>
          <w:szCs w:val="24"/>
        </w:rPr>
        <w:t xml:space="preserve"> on different systems (e.g.) different browsers and   operating systems?</w:t>
      </w:r>
    </w:p>
    <w:p w:rsidR="00BF00CF" w:rsidRPr="00B44891" w:rsidRDefault="00BF00CF" w:rsidP="00BF00CF">
      <w:pPr>
        <w:spacing w:after="60" w:line="240" w:lineRule="auto"/>
        <w:rPr>
          <w:b/>
          <w:sz w:val="20"/>
          <w:szCs w:val="20"/>
        </w:rPr>
      </w:pPr>
    </w:p>
    <w:p w:rsidR="00BF00CF" w:rsidRPr="00273EED" w:rsidRDefault="00BF00CF" w:rsidP="00BF00CF">
      <w:pPr>
        <w:pStyle w:val="ListParagraph"/>
        <w:numPr>
          <w:ilvl w:val="0"/>
          <w:numId w:val="2"/>
        </w:numPr>
        <w:spacing w:after="60" w:line="240" w:lineRule="auto"/>
        <w:rPr>
          <w:color w:val="E36C0A" w:themeColor="accent6" w:themeShade="BF"/>
          <w:sz w:val="28"/>
          <w:szCs w:val="28"/>
        </w:rPr>
      </w:pPr>
      <w:r w:rsidRPr="00273EED">
        <w:rPr>
          <w:b/>
          <w:color w:val="E36C0A" w:themeColor="accent6" w:themeShade="BF"/>
          <w:sz w:val="28"/>
          <w:szCs w:val="28"/>
        </w:rPr>
        <w:t>Course HTML pages</w:t>
      </w:r>
    </w:p>
    <w:p w:rsidR="00BF00CF" w:rsidRPr="00273EED" w:rsidRDefault="00BF00CF" w:rsidP="00BF00CF">
      <w:pPr>
        <w:pStyle w:val="ListParagraph"/>
        <w:numPr>
          <w:ilvl w:val="0"/>
          <w:numId w:val="4"/>
        </w:numPr>
        <w:spacing w:after="60" w:line="240" w:lineRule="auto"/>
        <w:ind w:left="360" w:firstLine="0"/>
        <w:rPr>
          <w:sz w:val="24"/>
          <w:szCs w:val="24"/>
        </w:rPr>
      </w:pPr>
      <w:r w:rsidRPr="00273EED">
        <w:rPr>
          <w:sz w:val="24"/>
          <w:szCs w:val="24"/>
        </w:rPr>
        <w:t xml:space="preserve">Are specified </w:t>
      </w:r>
      <w:r w:rsidRPr="00273EED">
        <w:rPr>
          <w:b/>
          <w:sz w:val="24"/>
          <w:szCs w:val="24"/>
        </w:rPr>
        <w:t>fonts</w:t>
      </w:r>
      <w:r w:rsidRPr="00273EED">
        <w:rPr>
          <w:sz w:val="24"/>
          <w:szCs w:val="24"/>
        </w:rPr>
        <w:t xml:space="preserve"> relatively </w:t>
      </w:r>
      <w:r w:rsidRPr="00273EED">
        <w:rPr>
          <w:b/>
          <w:sz w:val="24"/>
          <w:szCs w:val="24"/>
        </w:rPr>
        <w:t>common</w:t>
      </w:r>
      <w:r w:rsidRPr="00273EED">
        <w:rPr>
          <w:sz w:val="24"/>
          <w:szCs w:val="24"/>
        </w:rPr>
        <w:t xml:space="preserve">, </w:t>
      </w:r>
      <w:r w:rsidRPr="00273EED">
        <w:rPr>
          <w:b/>
          <w:sz w:val="24"/>
          <w:szCs w:val="24"/>
        </w:rPr>
        <w:t>consistent</w:t>
      </w:r>
      <w:r w:rsidRPr="00273EED">
        <w:rPr>
          <w:sz w:val="24"/>
          <w:szCs w:val="24"/>
        </w:rPr>
        <w:t xml:space="preserve"> and </w:t>
      </w:r>
      <w:r w:rsidRPr="00273EED">
        <w:rPr>
          <w:b/>
          <w:sz w:val="24"/>
          <w:szCs w:val="24"/>
        </w:rPr>
        <w:t>easy to read</w:t>
      </w:r>
      <w:r w:rsidRPr="00273EED">
        <w:rPr>
          <w:sz w:val="24"/>
          <w:szCs w:val="24"/>
        </w:rPr>
        <w:t>?</w:t>
      </w:r>
    </w:p>
    <w:p w:rsidR="00BF00CF" w:rsidRPr="00273EED" w:rsidRDefault="00BF00CF" w:rsidP="00BF00CF">
      <w:pPr>
        <w:pStyle w:val="ListParagraph"/>
        <w:numPr>
          <w:ilvl w:val="0"/>
          <w:numId w:val="4"/>
        </w:numPr>
        <w:spacing w:after="60" w:line="240" w:lineRule="auto"/>
        <w:ind w:left="360" w:firstLine="0"/>
        <w:rPr>
          <w:sz w:val="24"/>
          <w:szCs w:val="24"/>
        </w:rPr>
      </w:pPr>
      <w:r w:rsidRPr="00273EED">
        <w:rPr>
          <w:sz w:val="24"/>
          <w:szCs w:val="24"/>
        </w:rPr>
        <w:t>Is the colour scheme appropriate?</w:t>
      </w:r>
    </w:p>
    <w:p w:rsidR="00BF00CF" w:rsidRPr="00273EED" w:rsidRDefault="00BF00CF" w:rsidP="00BF00CF">
      <w:pPr>
        <w:pStyle w:val="ListParagraph"/>
        <w:numPr>
          <w:ilvl w:val="0"/>
          <w:numId w:val="4"/>
        </w:numPr>
        <w:spacing w:after="60" w:line="240" w:lineRule="auto"/>
        <w:ind w:left="360" w:firstLine="0"/>
        <w:rPr>
          <w:sz w:val="24"/>
          <w:szCs w:val="24"/>
        </w:rPr>
      </w:pPr>
      <w:r w:rsidRPr="00273EED">
        <w:rPr>
          <w:sz w:val="24"/>
          <w:szCs w:val="24"/>
        </w:rPr>
        <w:t xml:space="preserve">Is the text </w:t>
      </w:r>
      <w:r w:rsidRPr="00273EED">
        <w:rPr>
          <w:b/>
          <w:sz w:val="24"/>
          <w:szCs w:val="24"/>
        </w:rPr>
        <w:t>concise</w:t>
      </w:r>
      <w:r w:rsidRPr="00273EED">
        <w:rPr>
          <w:sz w:val="24"/>
          <w:szCs w:val="24"/>
        </w:rPr>
        <w:t xml:space="preserve"> and presented in chunks</w:t>
      </w:r>
    </w:p>
    <w:p w:rsidR="00BF00CF" w:rsidRPr="00273EED" w:rsidRDefault="00BF00CF" w:rsidP="00BF00CF">
      <w:pPr>
        <w:pStyle w:val="ListParagraph"/>
        <w:numPr>
          <w:ilvl w:val="0"/>
          <w:numId w:val="4"/>
        </w:numPr>
        <w:spacing w:after="6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Is the information </w:t>
      </w:r>
      <w:r w:rsidRPr="00543A8B">
        <w:rPr>
          <w:b/>
          <w:sz w:val="24"/>
          <w:szCs w:val="24"/>
        </w:rPr>
        <w:t>divided</w:t>
      </w:r>
      <w:r>
        <w:rPr>
          <w:sz w:val="24"/>
          <w:szCs w:val="24"/>
        </w:rPr>
        <w:t xml:space="preserve"> into manageable chunks</w:t>
      </w:r>
      <w:r w:rsidRPr="00273EED">
        <w:rPr>
          <w:sz w:val="24"/>
          <w:szCs w:val="24"/>
        </w:rPr>
        <w:t>?</w:t>
      </w:r>
    </w:p>
    <w:p w:rsidR="00BF00CF" w:rsidRPr="00273EED" w:rsidRDefault="00BF00CF" w:rsidP="00BF00CF">
      <w:pPr>
        <w:pStyle w:val="ListParagraph"/>
        <w:numPr>
          <w:ilvl w:val="0"/>
          <w:numId w:val="4"/>
        </w:numPr>
        <w:spacing w:after="60" w:line="240" w:lineRule="auto"/>
        <w:ind w:left="360" w:firstLine="0"/>
        <w:rPr>
          <w:sz w:val="24"/>
          <w:szCs w:val="24"/>
        </w:rPr>
      </w:pPr>
      <w:r w:rsidRPr="00273EED">
        <w:rPr>
          <w:sz w:val="24"/>
          <w:szCs w:val="24"/>
        </w:rPr>
        <w:t xml:space="preserve">Do </w:t>
      </w:r>
      <w:r w:rsidRPr="00273EED">
        <w:rPr>
          <w:b/>
          <w:sz w:val="24"/>
          <w:szCs w:val="24"/>
        </w:rPr>
        <w:t>keywords</w:t>
      </w:r>
      <w:r w:rsidRPr="00273EED">
        <w:rPr>
          <w:sz w:val="24"/>
          <w:szCs w:val="24"/>
        </w:rPr>
        <w:t xml:space="preserve"> stand out?</w:t>
      </w:r>
    </w:p>
    <w:p w:rsidR="00BF00CF" w:rsidRPr="00273EED" w:rsidRDefault="00BF00CF" w:rsidP="00BF00CF">
      <w:pPr>
        <w:pStyle w:val="ListParagraph"/>
        <w:numPr>
          <w:ilvl w:val="0"/>
          <w:numId w:val="4"/>
        </w:numPr>
        <w:spacing w:after="60" w:line="240" w:lineRule="auto"/>
        <w:ind w:left="360" w:firstLine="0"/>
        <w:rPr>
          <w:sz w:val="24"/>
          <w:szCs w:val="24"/>
        </w:rPr>
      </w:pPr>
      <w:r w:rsidRPr="00273EED">
        <w:rPr>
          <w:sz w:val="24"/>
          <w:szCs w:val="24"/>
        </w:rPr>
        <w:t xml:space="preserve">Are the </w:t>
      </w:r>
      <w:r w:rsidRPr="00273EED">
        <w:rPr>
          <w:b/>
          <w:sz w:val="24"/>
          <w:szCs w:val="24"/>
        </w:rPr>
        <w:t>module topics</w:t>
      </w:r>
      <w:r w:rsidRPr="00273EED">
        <w:rPr>
          <w:sz w:val="24"/>
          <w:szCs w:val="24"/>
        </w:rPr>
        <w:t xml:space="preserve"> in groups of seven of less?</w:t>
      </w:r>
    </w:p>
    <w:p w:rsidR="00BF00CF" w:rsidRDefault="00BF00CF" w:rsidP="00BF00CF">
      <w:pPr>
        <w:pStyle w:val="ListParagraph"/>
        <w:numPr>
          <w:ilvl w:val="0"/>
          <w:numId w:val="4"/>
        </w:numPr>
        <w:spacing w:after="60" w:line="240" w:lineRule="auto"/>
        <w:ind w:left="360" w:firstLine="0"/>
        <w:rPr>
          <w:sz w:val="24"/>
          <w:szCs w:val="24"/>
        </w:rPr>
      </w:pPr>
      <w:r w:rsidRPr="00273EED">
        <w:rPr>
          <w:sz w:val="24"/>
          <w:szCs w:val="24"/>
        </w:rPr>
        <w:t xml:space="preserve">Is the </w:t>
      </w:r>
      <w:r w:rsidRPr="00273EED">
        <w:rPr>
          <w:b/>
          <w:sz w:val="24"/>
          <w:szCs w:val="24"/>
        </w:rPr>
        <w:t>navigation</w:t>
      </w:r>
      <w:r w:rsidRPr="00273EED">
        <w:rPr>
          <w:sz w:val="24"/>
          <w:szCs w:val="24"/>
        </w:rPr>
        <w:t xml:space="preserve"> straightforward and with appropriate descriptors?</w:t>
      </w:r>
    </w:p>
    <w:p w:rsidR="00BF00CF" w:rsidRPr="00273EED" w:rsidRDefault="00BF00CF" w:rsidP="00BF00CF">
      <w:pPr>
        <w:pStyle w:val="ListParagraph"/>
        <w:numPr>
          <w:ilvl w:val="0"/>
          <w:numId w:val="4"/>
        </w:numPr>
        <w:spacing w:after="6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Can the content be found easily through the navigation?</w:t>
      </w:r>
    </w:p>
    <w:p w:rsidR="00BF00CF" w:rsidRPr="00273EED" w:rsidRDefault="00BF00CF" w:rsidP="00BF00CF">
      <w:pPr>
        <w:pStyle w:val="ListParagraph"/>
        <w:numPr>
          <w:ilvl w:val="0"/>
          <w:numId w:val="4"/>
        </w:numPr>
        <w:spacing w:after="60" w:line="240" w:lineRule="auto"/>
        <w:ind w:left="360" w:firstLine="0"/>
        <w:rPr>
          <w:sz w:val="24"/>
          <w:szCs w:val="24"/>
        </w:rPr>
      </w:pPr>
      <w:r w:rsidRPr="00273EED">
        <w:rPr>
          <w:sz w:val="24"/>
          <w:szCs w:val="24"/>
        </w:rPr>
        <w:t xml:space="preserve">Are the textual </w:t>
      </w:r>
      <w:r w:rsidRPr="00273EED">
        <w:rPr>
          <w:b/>
          <w:sz w:val="24"/>
          <w:szCs w:val="24"/>
        </w:rPr>
        <w:t>links</w:t>
      </w:r>
      <w:r w:rsidRPr="00273EED">
        <w:rPr>
          <w:sz w:val="24"/>
          <w:szCs w:val="24"/>
        </w:rPr>
        <w:t xml:space="preserve"> described well?</w:t>
      </w:r>
    </w:p>
    <w:p w:rsidR="00BF00CF" w:rsidRPr="00273EED" w:rsidRDefault="00BF00CF" w:rsidP="00BF00CF">
      <w:pPr>
        <w:pStyle w:val="ListParagraph"/>
        <w:numPr>
          <w:ilvl w:val="0"/>
          <w:numId w:val="4"/>
        </w:numPr>
        <w:spacing w:after="60" w:line="240" w:lineRule="auto"/>
        <w:ind w:left="360" w:firstLine="0"/>
        <w:rPr>
          <w:sz w:val="24"/>
          <w:szCs w:val="24"/>
        </w:rPr>
      </w:pPr>
      <w:r w:rsidRPr="00273EED">
        <w:rPr>
          <w:sz w:val="24"/>
          <w:szCs w:val="24"/>
        </w:rPr>
        <w:t xml:space="preserve">Are the </w:t>
      </w:r>
      <w:r w:rsidRPr="00273EED">
        <w:rPr>
          <w:b/>
          <w:sz w:val="24"/>
          <w:szCs w:val="24"/>
        </w:rPr>
        <w:t xml:space="preserve">graphics </w:t>
      </w:r>
      <w:r w:rsidRPr="00273EED">
        <w:rPr>
          <w:sz w:val="24"/>
          <w:szCs w:val="24"/>
        </w:rPr>
        <w:t>appropriate for the content?</w:t>
      </w:r>
    </w:p>
    <w:p w:rsidR="00BF00CF" w:rsidRDefault="00BF00CF" w:rsidP="00BF00CF">
      <w:pPr>
        <w:spacing w:line="240" w:lineRule="auto"/>
      </w:pPr>
    </w:p>
    <w:p w:rsidR="00BF00CF" w:rsidRDefault="00BF00CF" w:rsidP="00BF00CF">
      <w:pPr>
        <w:spacing w:line="240" w:lineRule="auto"/>
      </w:pPr>
    </w:p>
    <w:p w:rsidR="00BF00CF" w:rsidRDefault="00BF00CF" w:rsidP="00BF00CF">
      <w:pPr>
        <w:spacing w:after="0"/>
        <w:rPr>
          <w:b/>
          <w:color w:val="E36C0A" w:themeColor="accent6" w:themeShade="BF"/>
          <w:sz w:val="36"/>
          <w:szCs w:val="36"/>
        </w:rPr>
      </w:pPr>
    </w:p>
    <w:p w:rsidR="001A15A0" w:rsidRDefault="001A15A0"/>
    <w:sectPr w:rsidR="001A15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CF" w:rsidRDefault="00BF00CF" w:rsidP="00BF00CF">
      <w:pPr>
        <w:spacing w:after="0" w:line="240" w:lineRule="auto"/>
      </w:pPr>
      <w:r>
        <w:separator/>
      </w:r>
    </w:p>
  </w:endnote>
  <w:endnote w:type="continuationSeparator" w:id="0">
    <w:p w:rsidR="00BF00CF" w:rsidRDefault="00BF00CF" w:rsidP="00BF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CF" w:rsidRDefault="00BF00CF" w:rsidP="00BF00CF">
      <w:pPr>
        <w:spacing w:after="0" w:line="240" w:lineRule="auto"/>
      </w:pPr>
      <w:r>
        <w:separator/>
      </w:r>
    </w:p>
  </w:footnote>
  <w:footnote w:type="continuationSeparator" w:id="0">
    <w:p w:rsidR="00BF00CF" w:rsidRDefault="00BF00CF" w:rsidP="00BF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CF" w:rsidRDefault="00BF00CF" w:rsidP="00BF00CF">
    <w:pPr>
      <w:rPr>
        <w:b/>
        <w:color w:val="E36C0A" w:themeColor="accent6" w:themeShade="BF"/>
        <w:sz w:val="36"/>
        <w:szCs w:val="36"/>
      </w:rPr>
    </w:pPr>
    <w:r>
      <w:rPr>
        <w:b/>
        <w:noProof/>
        <w:color w:val="E36C0A" w:themeColor="accent6" w:themeShade="BF"/>
        <w:sz w:val="36"/>
        <w:szCs w:val="36"/>
      </w:rPr>
      <w:drawing>
        <wp:anchor distT="0" distB="0" distL="114300" distR="114300" simplePos="0" relativeHeight="251659264" behindDoc="1" locked="0" layoutInCell="1" allowOverlap="1" wp14:anchorId="52277B5E" wp14:editId="4FB4B47E">
          <wp:simplePos x="0" y="0"/>
          <wp:positionH relativeFrom="column">
            <wp:posOffset>50800</wp:posOffset>
          </wp:positionH>
          <wp:positionV relativeFrom="paragraph">
            <wp:posOffset>-332740</wp:posOffset>
          </wp:positionV>
          <wp:extent cx="2382520" cy="927735"/>
          <wp:effectExtent l="0" t="0" r="0" b="5715"/>
          <wp:wrapTight wrapText="bothSides">
            <wp:wrapPolygon edited="0">
              <wp:start x="0" y="0"/>
              <wp:lineTo x="0" y="21290"/>
              <wp:lineTo x="21416" y="21290"/>
              <wp:lineTo x="21416" y="0"/>
              <wp:lineTo x="0" y="0"/>
            </wp:wrapPolygon>
          </wp:wrapTight>
          <wp:docPr id="2" name="Picture 2" descr="Z:\_ JEREMY HDD\WORK_BACKUP\Promotional\VIU Learn Logo\1st Concepts\concept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_ JEREMY HDD\WORK_BACKUP\Promotional\VIU Learn Logo\1st Concepts\concept-0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401" r="11645"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E36C0A" w:themeColor="accent6" w:themeShade="BF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7D1C77" wp14:editId="74B9E123">
              <wp:simplePos x="0" y="0"/>
              <wp:positionH relativeFrom="column">
                <wp:posOffset>2485049</wp:posOffset>
              </wp:positionH>
              <wp:positionV relativeFrom="paragraph">
                <wp:posOffset>375285</wp:posOffset>
              </wp:positionV>
              <wp:extent cx="1023620" cy="286385"/>
              <wp:effectExtent l="0" t="0" r="5080" b="0"/>
              <wp:wrapNone/>
              <wp:docPr id="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0CF" w:rsidRPr="002342C3" w:rsidRDefault="00BF00CF" w:rsidP="00BF00CF">
                          <w:pPr>
                            <w:rPr>
                              <w:b/>
                              <w:i/>
                            </w:rPr>
                          </w:pPr>
                          <w:r w:rsidRPr="002342C3">
                            <w:rPr>
                              <w:b/>
                              <w:i/>
                            </w:rPr>
                            <w:t>Powered by....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D1C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5.65pt;margin-top:29.55pt;width:80.6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tUggIAABA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" stroked="f">
              <v:textbox>
                <w:txbxContent>
                  <w:p w:rsidR="00BF00CF" w:rsidRPr="002342C3" w:rsidRDefault="00BF00CF" w:rsidP="00BF00CF">
                    <w:pPr>
                      <w:rPr>
                        <w:b/>
                        <w:i/>
                      </w:rPr>
                    </w:pPr>
                    <w:r w:rsidRPr="002342C3">
                      <w:rPr>
                        <w:b/>
                        <w:i/>
                      </w:rPr>
                      <w:t>Powered by....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E36C0A" w:themeColor="accent6" w:themeShade="BF"/>
        <w:sz w:val="36"/>
        <w:szCs w:val="36"/>
      </w:rPr>
      <w:drawing>
        <wp:anchor distT="0" distB="0" distL="114300" distR="114300" simplePos="0" relativeHeight="251660288" behindDoc="1" locked="0" layoutInCell="1" allowOverlap="1" wp14:anchorId="19FEE8BD" wp14:editId="63335939">
          <wp:simplePos x="0" y="0"/>
          <wp:positionH relativeFrom="column">
            <wp:posOffset>3565525</wp:posOffset>
          </wp:positionH>
          <wp:positionV relativeFrom="paragraph">
            <wp:posOffset>185420</wp:posOffset>
          </wp:positionV>
          <wp:extent cx="1966595" cy="408940"/>
          <wp:effectExtent l="19050" t="0" r="0" b="0"/>
          <wp:wrapTight wrapText="bothSides">
            <wp:wrapPolygon edited="0">
              <wp:start x="18622" y="0"/>
              <wp:lineTo x="1465" y="7043"/>
              <wp:lineTo x="-209" y="9056"/>
              <wp:lineTo x="-209" y="20124"/>
              <wp:lineTo x="18203" y="20124"/>
              <wp:lineTo x="19877" y="20124"/>
              <wp:lineTo x="20505" y="20124"/>
              <wp:lineTo x="21551" y="17106"/>
              <wp:lineTo x="21551" y="0"/>
              <wp:lineTo x="18622" y="0"/>
            </wp:wrapPolygon>
          </wp:wrapTight>
          <wp:docPr id="1" name="Picture 1" descr="Desire2Lea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re2Lear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E36C0A" w:themeColor="accent6" w:themeShade="BF"/>
        <w:sz w:val="36"/>
        <w:szCs w:val="36"/>
      </w:rPr>
      <w:t xml:space="preserve"> </w:t>
    </w:r>
  </w:p>
  <w:p w:rsidR="00BF00CF" w:rsidRDefault="00BF00CF" w:rsidP="00BF00CF">
    <w:pPr>
      <w:pStyle w:val="Header"/>
    </w:pPr>
  </w:p>
  <w:p w:rsidR="00BF00CF" w:rsidRDefault="00BF0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5740"/>
    <w:multiLevelType w:val="hybridMultilevel"/>
    <w:tmpl w:val="A8D09D36"/>
    <w:lvl w:ilvl="0" w:tplc="CB18EDEC">
      <w:start w:val="1"/>
      <w:numFmt w:val="bullet"/>
      <w:lvlText w:val=""/>
      <w:lvlJc w:val="left"/>
      <w:pPr>
        <w:ind w:left="810" w:hanging="360"/>
      </w:pPr>
      <w:rPr>
        <w:rFonts w:ascii="Wingdings 2" w:hAnsi="Wingdings 2" w:hint="default"/>
        <w:b/>
        <w:color w:val="31849B" w:themeColor="accent5" w:themeShade="B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6615F"/>
    <w:multiLevelType w:val="hybridMultilevel"/>
    <w:tmpl w:val="2B9ED0BA"/>
    <w:lvl w:ilvl="0" w:tplc="3B98B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31849B" w:themeColor="accent5" w:themeShade="BF"/>
        <w:sz w:val="20"/>
        <w:szCs w:val="20"/>
      </w:rPr>
    </w:lvl>
    <w:lvl w:ilvl="1" w:tplc="883CF2BC">
      <w:start w:val="1"/>
      <w:numFmt w:val="bullet"/>
      <w:lvlText w:val=""/>
      <w:lvlJc w:val="left"/>
      <w:pPr>
        <w:ind w:left="1530" w:hanging="360"/>
      </w:pPr>
      <w:rPr>
        <w:rFonts w:ascii="Wingdings 2" w:hAnsi="Wingdings 2" w:hint="default"/>
        <w:sz w:val="24"/>
        <w:szCs w:val="24"/>
      </w:rPr>
    </w:lvl>
    <w:lvl w:ilvl="2" w:tplc="1009000F">
      <w:start w:val="1"/>
      <w:numFmt w:val="decimal"/>
      <w:lvlText w:val="%3."/>
      <w:lvlJc w:val="left"/>
      <w:pPr>
        <w:ind w:left="2250" w:hanging="180"/>
      </w:pPr>
      <w:rPr>
        <w:rFonts w:hint="default"/>
        <w:b w:val="0"/>
        <w:sz w:val="16"/>
      </w:rPr>
    </w:lvl>
    <w:lvl w:ilvl="3" w:tplc="2A2E769C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  <w:sz w:val="16"/>
      </w:rPr>
    </w:lvl>
    <w:lvl w:ilvl="4" w:tplc="1009000D">
      <w:start w:val="1"/>
      <w:numFmt w:val="bullet"/>
      <w:lvlText w:val=""/>
      <w:lvlJc w:val="left"/>
      <w:pPr>
        <w:ind w:left="3690" w:hanging="360"/>
      </w:pPr>
      <w:rPr>
        <w:rFonts w:ascii="Wingdings" w:hAnsi="Wingdings" w:hint="default"/>
      </w:r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19D6B8B"/>
    <w:multiLevelType w:val="hybridMultilevel"/>
    <w:tmpl w:val="35C8B908"/>
    <w:lvl w:ilvl="0" w:tplc="E12ABA6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71394"/>
    <w:multiLevelType w:val="hybridMultilevel"/>
    <w:tmpl w:val="7BBEA4B4"/>
    <w:lvl w:ilvl="0" w:tplc="7D8023BE">
      <w:start w:val="1"/>
      <w:numFmt w:val="bullet"/>
      <w:lvlText w:val=""/>
      <w:lvlJc w:val="left"/>
      <w:pPr>
        <w:ind w:left="900" w:hanging="360"/>
      </w:pPr>
      <w:rPr>
        <w:rFonts w:ascii="Wingdings 2" w:hAnsi="Wingdings 2" w:hint="default"/>
        <w:b/>
        <w:color w:val="31849B" w:themeColor="accent5" w:themeShade="BF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CF"/>
    <w:rsid w:val="001A15A0"/>
    <w:rsid w:val="00BF00CF"/>
    <w:rsid w:val="00C7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D9D6B-9286-4359-8C5F-A6986868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0C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F0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0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Robertson</dc:creator>
  <cp:lastModifiedBy>Melissa Robertson</cp:lastModifiedBy>
  <cp:revision>2</cp:revision>
  <dcterms:created xsi:type="dcterms:W3CDTF">2015-07-23T20:39:00Z</dcterms:created>
  <dcterms:modified xsi:type="dcterms:W3CDTF">2015-07-23T20:39:00Z</dcterms:modified>
</cp:coreProperties>
</file>