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BA" w:rsidRDefault="00361F2C" w:rsidP="003C4FB6">
      <w:pPr>
        <w:pStyle w:val="Heading1"/>
        <w:spacing w:after="0" w:line="240" w:lineRule="auto"/>
        <w:rPr>
          <w:color w:val="538135" w:themeColor="accent6" w:themeShade="BF"/>
          <w:sz w:val="22"/>
          <w:szCs w:val="22"/>
        </w:rPr>
      </w:pPr>
      <w:r>
        <w:rPr>
          <w:color w:val="2F5496" w:themeColor="accent5" w:themeShade="BF"/>
        </w:rPr>
        <w:t xml:space="preserve">Intermediate </w:t>
      </w:r>
      <w:r w:rsidR="003C4FB6" w:rsidRPr="00E128FE">
        <w:rPr>
          <w:color w:val="2F5496" w:themeColor="accent5" w:themeShade="BF"/>
        </w:rPr>
        <w:t>Educational Developer</w:t>
      </w:r>
      <w:r>
        <w:rPr>
          <w:color w:val="2F5496" w:themeColor="accent5" w:themeShade="BF"/>
        </w:rPr>
        <w:t>/Learning Consultant</w:t>
      </w:r>
      <w:r w:rsidR="003C4FB6" w:rsidRPr="00E128FE">
        <w:rPr>
          <w:color w:val="2F5496" w:themeColor="accent5" w:themeShade="BF"/>
        </w:rPr>
        <w:br/>
      </w:r>
      <w:r w:rsidR="003A06A3" w:rsidRPr="00E128FE">
        <w:rPr>
          <w:color w:val="2F5496" w:themeColor="accent5" w:themeShade="BF"/>
        </w:rPr>
        <w:t>Self-Assessment Tool</w:t>
      </w:r>
      <w:r w:rsidR="003C4FB6">
        <w:rPr>
          <w:color w:val="538135" w:themeColor="accent6" w:themeShade="BF"/>
        </w:rPr>
        <w:br/>
      </w:r>
    </w:p>
    <w:p w:rsidR="00FF1350" w:rsidRPr="007B55E6" w:rsidRDefault="00E30CDE" w:rsidP="003C4FB6">
      <w:pPr>
        <w:pStyle w:val="Heading1"/>
        <w:spacing w:after="0" w:line="240" w:lineRule="auto"/>
        <w:rPr>
          <w:color w:val="538135" w:themeColor="accent6" w:themeShade="BF"/>
          <w:sz w:val="18"/>
          <w:szCs w:val="18"/>
        </w:rPr>
      </w:pPr>
      <w:r w:rsidRPr="00E30CDE">
        <w:rPr>
          <w:color w:val="538135" w:themeColor="accent6" w:themeShade="BF"/>
          <w:sz w:val="22"/>
          <w:szCs w:val="22"/>
        </w:rPr>
        <w:t xml:space="preserve"> 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2879"/>
      </w:tblGrid>
      <w:tr w:rsidR="007D3C19" w:rsidTr="00E128FE">
        <w:tc>
          <w:tcPr>
            <w:tcW w:w="1696" w:type="dxa"/>
            <w:shd w:val="clear" w:color="auto" w:fill="DEEAF6" w:themeFill="accent1" w:themeFillTint="33"/>
          </w:tcPr>
          <w:p w:rsidR="007D3C19" w:rsidRPr="003A06A3" w:rsidRDefault="007D3C19" w:rsidP="00FF1350">
            <w:pPr>
              <w:rPr>
                <w:i/>
                <w:sz w:val="18"/>
                <w:szCs w:val="18"/>
              </w:rPr>
            </w:pPr>
            <w:r w:rsidRPr="003A06A3">
              <w:rPr>
                <w:i/>
                <w:sz w:val="18"/>
                <w:szCs w:val="18"/>
              </w:rPr>
              <w:t xml:space="preserve">Skills, Knowledge and Attributes Identified as Important </w:t>
            </w:r>
            <w:r w:rsidR="00184474" w:rsidRPr="003A06A3">
              <w:rPr>
                <w:i/>
                <w:sz w:val="18"/>
                <w:szCs w:val="18"/>
              </w:rPr>
              <w:t>for</w:t>
            </w:r>
            <w:r w:rsidRPr="003A06A3">
              <w:rPr>
                <w:i/>
                <w:sz w:val="18"/>
                <w:szCs w:val="18"/>
              </w:rPr>
              <w:t xml:space="preserve"> Developers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7D3C19" w:rsidRPr="003A06A3" w:rsidRDefault="007D3C19" w:rsidP="00FF1350">
            <w:pPr>
              <w:rPr>
                <w:i/>
                <w:sz w:val="18"/>
                <w:szCs w:val="18"/>
              </w:rPr>
            </w:pPr>
            <w:r w:rsidRPr="003A06A3">
              <w:rPr>
                <w:i/>
                <w:sz w:val="18"/>
                <w:szCs w:val="18"/>
              </w:rPr>
              <w:t>Statements about Items</w:t>
            </w:r>
          </w:p>
        </w:tc>
        <w:tc>
          <w:tcPr>
            <w:tcW w:w="2879" w:type="dxa"/>
            <w:shd w:val="clear" w:color="auto" w:fill="DEEAF6" w:themeFill="accent1" w:themeFillTint="33"/>
          </w:tcPr>
          <w:p w:rsidR="007D3C19" w:rsidRPr="003A06A3" w:rsidRDefault="007D3C19" w:rsidP="00FF1350">
            <w:pPr>
              <w:rPr>
                <w:i/>
                <w:sz w:val="18"/>
                <w:szCs w:val="18"/>
              </w:rPr>
            </w:pPr>
            <w:r w:rsidRPr="003A06A3">
              <w:rPr>
                <w:i/>
                <w:sz w:val="18"/>
                <w:szCs w:val="18"/>
              </w:rPr>
              <w:t>Rating</w:t>
            </w:r>
          </w:p>
          <w:p w:rsidR="007D3C19" w:rsidRPr="00EC750C" w:rsidRDefault="007D3C19" w:rsidP="00FF1350">
            <w:pPr>
              <w:rPr>
                <w:sz w:val="18"/>
                <w:szCs w:val="18"/>
              </w:rPr>
            </w:pPr>
            <w:r w:rsidRPr="00EC750C">
              <w:rPr>
                <w:sz w:val="18"/>
                <w:szCs w:val="18"/>
              </w:rPr>
              <w:t>1 =</w:t>
            </w:r>
            <w:r w:rsidR="00F62C8A" w:rsidRPr="00EC750C">
              <w:rPr>
                <w:sz w:val="18"/>
                <w:szCs w:val="18"/>
              </w:rPr>
              <w:t xml:space="preserve"> Not true of me</w:t>
            </w:r>
          </w:p>
          <w:p w:rsidR="007D3C19" w:rsidRPr="00EC750C" w:rsidRDefault="007D3C19" w:rsidP="00FF1350">
            <w:pPr>
              <w:rPr>
                <w:sz w:val="18"/>
                <w:szCs w:val="18"/>
              </w:rPr>
            </w:pPr>
            <w:r w:rsidRPr="00EC750C">
              <w:rPr>
                <w:sz w:val="18"/>
                <w:szCs w:val="18"/>
              </w:rPr>
              <w:t>2 =</w:t>
            </w:r>
            <w:r w:rsidR="00F62C8A" w:rsidRPr="00EC750C">
              <w:rPr>
                <w:sz w:val="18"/>
                <w:szCs w:val="18"/>
              </w:rPr>
              <w:t xml:space="preserve"> Somewhat true of me</w:t>
            </w:r>
          </w:p>
          <w:p w:rsidR="007D3C19" w:rsidRPr="00EC750C" w:rsidRDefault="007D3C19" w:rsidP="00FF1350">
            <w:pPr>
              <w:rPr>
                <w:sz w:val="18"/>
                <w:szCs w:val="18"/>
              </w:rPr>
            </w:pPr>
            <w:r w:rsidRPr="00EC750C">
              <w:rPr>
                <w:sz w:val="18"/>
                <w:szCs w:val="18"/>
              </w:rPr>
              <w:t>3 =</w:t>
            </w:r>
            <w:r w:rsidR="00F62C8A" w:rsidRPr="00EC750C">
              <w:rPr>
                <w:sz w:val="18"/>
                <w:szCs w:val="18"/>
              </w:rPr>
              <w:t xml:space="preserve"> Moderately true of me</w:t>
            </w:r>
          </w:p>
          <w:p w:rsidR="007D3C19" w:rsidRPr="00EC750C" w:rsidRDefault="007D3C19" w:rsidP="00FF1350">
            <w:pPr>
              <w:rPr>
                <w:sz w:val="18"/>
                <w:szCs w:val="18"/>
              </w:rPr>
            </w:pPr>
            <w:r w:rsidRPr="00EC750C">
              <w:rPr>
                <w:sz w:val="18"/>
                <w:szCs w:val="18"/>
              </w:rPr>
              <w:t>4 =</w:t>
            </w:r>
            <w:r w:rsidR="00F62C8A" w:rsidRPr="00EC750C">
              <w:rPr>
                <w:sz w:val="18"/>
                <w:szCs w:val="18"/>
              </w:rPr>
              <w:t xml:space="preserve"> Very true of me</w:t>
            </w:r>
          </w:p>
        </w:tc>
      </w:tr>
    </w:tbl>
    <w:p w:rsidR="00F62C8A" w:rsidRDefault="00F62C8A" w:rsidP="00FF1350"/>
    <w:p w:rsidR="007D3C19" w:rsidRPr="006E3538" w:rsidRDefault="006A6497" w:rsidP="00D407EA">
      <w:pPr>
        <w:pStyle w:val="Heading3"/>
        <w:rPr>
          <w:color w:val="auto"/>
        </w:rPr>
      </w:pPr>
      <w:r w:rsidRPr="006E3538">
        <w:rPr>
          <w:color w:val="auto"/>
        </w:rPr>
        <w:t>ATTRIBUTES AND QUALITIES</w:t>
      </w:r>
      <w:r w:rsidR="00F62C8A" w:rsidRPr="006E3538">
        <w:rPr>
          <w:color w:val="auto"/>
        </w:rPr>
        <w:t xml:space="preserve"> </w:t>
      </w:r>
      <w:r w:rsidR="00341CC9" w:rsidRPr="006E3538">
        <w:rPr>
          <w:color w:val="auto"/>
        </w:rPr>
        <w:t>(BE)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341CC9" w:rsidTr="00E128FE">
        <w:tc>
          <w:tcPr>
            <w:tcW w:w="9962" w:type="dxa"/>
            <w:gridSpan w:val="6"/>
            <w:shd w:val="clear" w:color="auto" w:fill="DEEAF6" w:themeFill="accent1" w:themeFillTint="33"/>
          </w:tcPr>
          <w:p w:rsidR="00341CC9" w:rsidRPr="00341CC9" w:rsidRDefault="00341CC9" w:rsidP="00FD0EAC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</w:rPr>
            </w:pPr>
            <w:r w:rsidRPr="00E128FE">
              <w:rPr>
                <w:rFonts w:asciiTheme="minorHAnsi" w:hAnsiTheme="minorHAnsi"/>
                <w:b/>
                <w:color w:val="2F5496" w:themeColor="accent5" w:themeShade="BF"/>
              </w:rPr>
              <w:t>Commitment to Improving Self</w:t>
            </w:r>
          </w:p>
        </w:tc>
      </w:tr>
      <w:tr w:rsidR="00341CC9" w:rsidTr="00D407EA">
        <w:tc>
          <w:tcPr>
            <w:tcW w:w="1655" w:type="dxa"/>
          </w:tcPr>
          <w:p w:rsidR="00341CC9" w:rsidRPr="00654E90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Self-Awareness</w:t>
            </w:r>
          </w:p>
        </w:tc>
        <w:tc>
          <w:tcPr>
            <w:tcW w:w="7055" w:type="dxa"/>
          </w:tcPr>
          <w:p w:rsidR="00341CC9" w:rsidRPr="00F62C8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2506EB">
              <w:rPr>
                <w:rFonts w:asciiTheme="minorHAnsi" w:hAnsiTheme="minorHAnsi"/>
                <w:sz w:val="20"/>
                <w:szCs w:val="20"/>
              </w:rPr>
              <w:t>can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distinguish my own motivations and actions.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41CC9" w:rsidTr="00D407EA">
        <w:tc>
          <w:tcPr>
            <w:tcW w:w="1655" w:type="dxa"/>
          </w:tcPr>
          <w:p w:rsidR="00341CC9" w:rsidRPr="00654E90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41CC9" w:rsidRPr="00F62C8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take appropriate actions and next steps to enhance my self-awareness.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41CC9" w:rsidTr="00D407EA">
        <w:tc>
          <w:tcPr>
            <w:tcW w:w="1655" w:type="dxa"/>
          </w:tcPr>
          <w:p w:rsidR="00341CC9" w:rsidRPr="00654E90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Self-Regulation</w:t>
            </w:r>
          </w:p>
        </w:tc>
        <w:tc>
          <w:tcPr>
            <w:tcW w:w="7055" w:type="dxa"/>
          </w:tcPr>
          <w:p w:rsidR="00341CC9" w:rsidRPr="00F62C8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2506EB">
              <w:rPr>
                <w:rFonts w:asciiTheme="minorHAnsi" w:hAnsiTheme="minorHAnsi"/>
                <w:sz w:val="20"/>
                <w:szCs w:val="20"/>
              </w:rPr>
              <w:t>can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self-regulate my actions and behaviours.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41CC9" w:rsidTr="00D407EA">
        <w:tc>
          <w:tcPr>
            <w:tcW w:w="1655" w:type="dxa"/>
          </w:tcPr>
          <w:p w:rsidR="00341CC9" w:rsidRPr="00654E90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Learn and Grow</w:t>
            </w:r>
          </w:p>
        </w:tc>
        <w:tc>
          <w:tcPr>
            <w:tcW w:w="7055" w:type="dxa"/>
          </w:tcPr>
          <w:p w:rsidR="00341CC9" w:rsidRPr="00F62C8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2506EB">
              <w:rPr>
                <w:rFonts w:asciiTheme="minorHAnsi" w:hAnsiTheme="minorHAnsi"/>
                <w:sz w:val="20"/>
                <w:szCs w:val="20"/>
              </w:rPr>
              <w:t>can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quickly learn new knowledge and skills.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good collection of effective strategies I use to learn.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monitor my learning, modifying and changing strategies if needed.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growth mindset.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PD</w:t>
            </w: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aware of the areas in which I would benefit from professional development.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learning plan to address my own professional learning needs.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7711BF" w:rsidTr="00D407EA">
        <w:tc>
          <w:tcPr>
            <w:tcW w:w="1655" w:type="dxa"/>
          </w:tcPr>
          <w:p w:rsidR="007711BF" w:rsidRPr="00654E90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Criticism</w:t>
            </w:r>
          </w:p>
        </w:tc>
        <w:tc>
          <w:tcPr>
            <w:tcW w:w="7055" w:type="dxa"/>
          </w:tcPr>
          <w:p w:rsidR="007711BF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open to constructive criticism for self-improvement.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7711BF" w:rsidTr="00D407EA">
        <w:tc>
          <w:tcPr>
            <w:tcW w:w="1655" w:type="dxa"/>
          </w:tcPr>
          <w:p w:rsidR="007711BF" w:rsidRPr="00654E90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7711BF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2506EB">
              <w:rPr>
                <w:rFonts w:asciiTheme="minorHAnsi" w:hAnsiTheme="minorHAnsi"/>
                <w:sz w:val="20"/>
                <w:szCs w:val="20"/>
              </w:rPr>
              <w:t>can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take constructive criticism and make changes in myself.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7711BF" w:rsidTr="00D407EA">
        <w:tc>
          <w:tcPr>
            <w:tcW w:w="1655" w:type="dxa"/>
          </w:tcPr>
          <w:p w:rsidR="007711BF" w:rsidRPr="00654E90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Adaptable</w:t>
            </w:r>
          </w:p>
        </w:tc>
        <w:tc>
          <w:tcPr>
            <w:tcW w:w="7055" w:type="dxa"/>
          </w:tcPr>
          <w:p w:rsidR="007711BF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2506EB">
              <w:rPr>
                <w:rFonts w:asciiTheme="minorHAnsi" w:hAnsiTheme="minorHAnsi"/>
                <w:sz w:val="20"/>
                <w:szCs w:val="20"/>
              </w:rPr>
              <w:t>can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adapt to new situations with relative effort and adjustment time.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2F6CBA" w:rsidRDefault="002F6CB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341CC9" w:rsidTr="00E128FE">
        <w:tc>
          <w:tcPr>
            <w:tcW w:w="9962" w:type="dxa"/>
            <w:gridSpan w:val="6"/>
            <w:shd w:val="clear" w:color="auto" w:fill="DEEAF6" w:themeFill="accent1" w:themeFillTint="33"/>
          </w:tcPr>
          <w:p w:rsidR="00341CC9" w:rsidRPr="00341CC9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E128FE">
              <w:rPr>
                <w:rFonts w:asciiTheme="minorHAnsi" w:hAnsiTheme="minorHAnsi"/>
                <w:b/>
                <w:color w:val="2F5496" w:themeColor="accent5" w:themeShade="BF"/>
              </w:rPr>
              <w:t>Professional Conduct</w:t>
            </w:r>
          </w:p>
        </w:tc>
      </w:tr>
      <w:tr w:rsidR="00341CC9" w:rsidTr="00D407EA">
        <w:tc>
          <w:tcPr>
            <w:tcW w:w="1655" w:type="dxa"/>
          </w:tcPr>
          <w:p w:rsidR="00341CC9" w:rsidRPr="00A2217B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2217B">
              <w:rPr>
                <w:rFonts w:asciiTheme="minorHAnsi" w:hAnsiTheme="minorHAnsi"/>
                <w:b/>
                <w:sz w:val="20"/>
                <w:szCs w:val="20"/>
              </w:rPr>
              <w:t>Respectful</w:t>
            </w:r>
          </w:p>
        </w:tc>
        <w:tc>
          <w:tcPr>
            <w:tcW w:w="7055" w:type="dxa"/>
          </w:tcPr>
          <w:p w:rsidR="00341CC9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demonstrate respect with others.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41CC9" w:rsidTr="00D407EA">
        <w:tc>
          <w:tcPr>
            <w:tcW w:w="1655" w:type="dxa"/>
          </w:tcPr>
          <w:p w:rsidR="00341CC9" w:rsidRPr="00A2217B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41CC9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adhere to all department and institutional requests of employees.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41CC9" w:rsidTr="00D407EA">
        <w:tc>
          <w:tcPr>
            <w:tcW w:w="1655" w:type="dxa"/>
          </w:tcPr>
          <w:p w:rsidR="00341CC9" w:rsidRPr="00654E90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Humble</w:t>
            </w:r>
          </w:p>
        </w:tc>
        <w:tc>
          <w:tcPr>
            <w:tcW w:w="7055" w:type="dxa"/>
          </w:tcPr>
          <w:p w:rsidR="00341CC9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demonstrate humility in my actions and words.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Default="002F6CBA" w:rsidP="004149D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 compassionate and caring individual.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Inclusivity</w:t>
            </w: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engage in inclusive interactions and communications.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Team Player</w:t>
            </w: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am a </w:t>
            </w:r>
            <w:r w:rsidRPr="00F62C8A">
              <w:rPr>
                <w:rFonts w:asciiTheme="minorHAnsi" w:hAnsiTheme="minorHAnsi"/>
                <w:sz w:val="20"/>
                <w:szCs w:val="20"/>
              </w:rPr>
              <w:t>team player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who fairly contributes to group projects and tasks.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engage in respectful interactions with my team members.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Default="002F6CBA" w:rsidP="00591F4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promote collaboration </w:t>
            </w:r>
            <w:r w:rsidR="00591F4A">
              <w:rPr>
                <w:rFonts w:asciiTheme="minorHAnsi" w:hAnsiTheme="minorHAnsi"/>
                <w:sz w:val="20"/>
                <w:szCs w:val="20"/>
              </w:rPr>
              <w:t>and emphasis on strengths each team member brings.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Patience</w:t>
            </w: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patient with individuals and groups.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persevere in helping faculty and students resolve their requests and reach goals.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tolerance for uncertainty in my job and workplace.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Fit</w:t>
            </w: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work effectively within my organizational /institutional structure.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feel I fit in with my departmental colleagues.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Conduct</w:t>
            </w: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professionally conduct myself in all situations at work.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respect the decisions and directions of those who are in leadership positions.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take responsibility for my inappropriate actions and communications.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1370C4" w:rsidTr="00D407EA">
        <w:tc>
          <w:tcPr>
            <w:tcW w:w="1655" w:type="dxa"/>
          </w:tcPr>
          <w:p w:rsidR="001370C4" w:rsidRPr="00654E90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1370C4" w:rsidRDefault="001370C4" w:rsidP="001370C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punctual.</w:t>
            </w:r>
          </w:p>
        </w:tc>
        <w:tc>
          <w:tcPr>
            <w:tcW w:w="308" w:type="dxa"/>
          </w:tcPr>
          <w:p w:rsidR="001370C4" w:rsidRPr="00D407EA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1370C4" w:rsidRPr="00D407EA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1370C4" w:rsidRPr="00D407EA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1370C4" w:rsidRPr="00D407EA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1370C4" w:rsidTr="00D407EA">
        <w:tc>
          <w:tcPr>
            <w:tcW w:w="1655" w:type="dxa"/>
          </w:tcPr>
          <w:p w:rsidR="001370C4" w:rsidRPr="00654E90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1370C4" w:rsidRDefault="001370C4" w:rsidP="001370C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exhibit professional etiquette in my interactions with people.</w:t>
            </w:r>
          </w:p>
        </w:tc>
        <w:tc>
          <w:tcPr>
            <w:tcW w:w="308" w:type="dxa"/>
          </w:tcPr>
          <w:p w:rsidR="001370C4" w:rsidRPr="00D407EA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1370C4" w:rsidRPr="00D407EA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1370C4" w:rsidRPr="00D407EA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1370C4" w:rsidRPr="00D407EA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1370C4" w:rsidTr="00D407EA">
        <w:tc>
          <w:tcPr>
            <w:tcW w:w="1655" w:type="dxa"/>
          </w:tcPr>
          <w:p w:rsidR="001370C4" w:rsidRPr="00654E90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1370C4" w:rsidRDefault="001370C4" w:rsidP="001370C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maintain confidentiality.</w:t>
            </w:r>
          </w:p>
        </w:tc>
        <w:tc>
          <w:tcPr>
            <w:tcW w:w="308" w:type="dxa"/>
          </w:tcPr>
          <w:p w:rsidR="001370C4" w:rsidRPr="00D407EA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1370C4" w:rsidRPr="00D407EA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1370C4" w:rsidRPr="00D407EA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1370C4" w:rsidRPr="00D407EA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1370C4" w:rsidTr="00D407EA">
        <w:tc>
          <w:tcPr>
            <w:tcW w:w="1655" w:type="dxa"/>
          </w:tcPr>
          <w:p w:rsidR="001370C4" w:rsidRPr="00654E90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1370C4" w:rsidRDefault="001370C4" w:rsidP="001370C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present a professional image.</w:t>
            </w:r>
          </w:p>
        </w:tc>
        <w:tc>
          <w:tcPr>
            <w:tcW w:w="308" w:type="dxa"/>
          </w:tcPr>
          <w:p w:rsidR="001370C4" w:rsidRPr="00D407EA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1370C4" w:rsidRPr="00D407EA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1370C4" w:rsidRPr="00D407EA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1370C4" w:rsidRPr="00D407EA" w:rsidRDefault="001370C4" w:rsidP="001370C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7711BF" w:rsidTr="00D407EA">
        <w:tc>
          <w:tcPr>
            <w:tcW w:w="1655" w:type="dxa"/>
          </w:tcPr>
          <w:p w:rsidR="007711BF" w:rsidRPr="00654E90" w:rsidRDefault="00DC0FAC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Passion</w:t>
            </w:r>
          </w:p>
        </w:tc>
        <w:tc>
          <w:tcPr>
            <w:tcW w:w="7055" w:type="dxa"/>
          </w:tcPr>
          <w:p w:rsidR="007711BF" w:rsidRDefault="007711BF" w:rsidP="001370C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passionate about enhancing teaching</w:t>
            </w:r>
            <w:r w:rsidR="001370C4">
              <w:rPr>
                <w:rFonts w:asciiTheme="minorHAnsi" w:hAnsiTheme="minorHAnsi"/>
                <w:sz w:val="20"/>
                <w:szCs w:val="20"/>
              </w:rPr>
              <w:t xml:space="preserve"> and learning in higher education.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7711BF" w:rsidTr="00D407EA">
        <w:tc>
          <w:tcPr>
            <w:tcW w:w="1655" w:type="dxa"/>
          </w:tcPr>
          <w:p w:rsidR="007711BF" w:rsidRPr="00654E90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7711BF" w:rsidRDefault="007711BF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embed that passion in the work I do, the interactions I have and the kinds of new learning I take on.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7711BF" w:rsidTr="00D407EA">
        <w:tc>
          <w:tcPr>
            <w:tcW w:w="1655" w:type="dxa"/>
          </w:tcPr>
          <w:p w:rsidR="007711BF" w:rsidRPr="00654E90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Diplomacy</w:t>
            </w:r>
          </w:p>
        </w:tc>
        <w:tc>
          <w:tcPr>
            <w:tcW w:w="7055" w:type="dxa"/>
          </w:tcPr>
          <w:p w:rsidR="007711BF" w:rsidRDefault="007711BF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diplomatic in all of my work activities and interactions.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7711BF" w:rsidTr="00D407EA">
        <w:tc>
          <w:tcPr>
            <w:tcW w:w="1655" w:type="dxa"/>
          </w:tcPr>
          <w:p w:rsidR="007711BF" w:rsidRPr="00654E90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Trust</w:t>
            </w:r>
          </w:p>
        </w:tc>
        <w:tc>
          <w:tcPr>
            <w:tcW w:w="7055" w:type="dxa"/>
          </w:tcPr>
          <w:p w:rsidR="007711BF" w:rsidRDefault="007711BF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 trustworthy person.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7711BF" w:rsidTr="00D407EA">
        <w:tc>
          <w:tcPr>
            <w:tcW w:w="1655" w:type="dxa"/>
          </w:tcPr>
          <w:p w:rsidR="007711BF" w:rsidRPr="00654E90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Empathy</w:t>
            </w:r>
          </w:p>
        </w:tc>
        <w:tc>
          <w:tcPr>
            <w:tcW w:w="7055" w:type="dxa"/>
          </w:tcPr>
          <w:p w:rsidR="007711BF" w:rsidRDefault="007711BF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an empathic person.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2F6CBA" w:rsidRDefault="002F6CB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2F6CBA" w:rsidTr="00E128FE">
        <w:tc>
          <w:tcPr>
            <w:tcW w:w="9962" w:type="dxa"/>
            <w:gridSpan w:val="6"/>
            <w:shd w:val="clear" w:color="auto" w:fill="DEEAF6" w:themeFill="accent1" w:themeFillTint="33"/>
          </w:tcPr>
          <w:p w:rsidR="002F6CBA" w:rsidRP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E128FE">
              <w:rPr>
                <w:rFonts w:asciiTheme="minorHAnsi" w:hAnsiTheme="minorHAnsi"/>
                <w:b/>
                <w:color w:val="2F5496" w:themeColor="accent5" w:themeShade="BF"/>
              </w:rPr>
              <w:t>Management of Work Duties</w:t>
            </w:r>
            <w:bookmarkStart w:id="0" w:name="_GoBack"/>
            <w:bookmarkEnd w:id="0"/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Initiative</w:t>
            </w: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take initiative in my job.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Time </w:t>
            </w:r>
            <w:r w:rsidR="00184474">
              <w:rPr>
                <w:rFonts w:asciiTheme="minorHAnsi" w:hAnsiTheme="minorHAnsi"/>
                <w:b/>
                <w:sz w:val="20"/>
                <w:szCs w:val="20"/>
              </w:rPr>
              <w:t>Mgmt.</w:t>
            </w:r>
          </w:p>
        </w:tc>
        <w:tc>
          <w:tcPr>
            <w:tcW w:w="70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use methods and strategies that are effective in managing</w:t>
            </w:r>
            <w:r w:rsidR="00B17285">
              <w:rPr>
                <w:rFonts w:asciiTheme="minorHAnsi" w:hAnsiTheme="minorHAnsi"/>
                <w:sz w:val="20"/>
                <w:szCs w:val="20"/>
              </w:rPr>
              <w:t xml:space="preserve"> my work</w:t>
            </w:r>
            <w:r>
              <w:rPr>
                <w:rFonts w:asciiTheme="minorHAnsi" w:hAnsiTheme="minorHAnsi"/>
                <w:sz w:val="20"/>
                <w:szCs w:val="20"/>
              </w:rPr>
              <w:t>load.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work completed within deadline dates and expectations.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Quality of Work</w:t>
            </w: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My work quality </w:t>
            </w:r>
            <w:r w:rsidR="001B60F4">
              <w:rPr>
                <w:rFonts w:asciiTheme="minorHAnsi" w:hAnsiTheme="minorHAnsi"/>
                <w:sz w:val="20"/>
                <w:szCs w:val="20"/>
              </w:rPr>
              <w:t xml:space="preserve">always </w:t>
            </w:r>
            <w:r>
              <w:rPr>
                <w:rFonts w:asciiTheme="minorHAnsi" w:hAnsiTheme="minorHAnsi"/>
                <w:sz w:val="20"/>
                <w:szCs w:val="20"/>
              </w:rPr>
              <w:t>meets expectations and needs.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1B60F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produce</w:t>
            </w:r>
            <w:r w:rsidR="00B172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F4">
              <w:rPr>
                <w:rFonts w:asciiTheme="minorHAnsi" w:hAnsiTheme="minorHAnsi"/>
                <w:sz w:val="20"/>
                <w:szCs w:val="20"/>
              </w:rPr>
              <w:t>high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quality work.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Creativity</w:t>
            </w: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employ creative solutions to problems or situations.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uncover innovative approaches and new techniques for teaching and learning. 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Openness</w:t>
            </w: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thrive in environments with new ideas and approaches.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receptive to engaging in new experiences.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4149D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Independen</w:t>
            </w:r>
            <w:r w:rsidR="004149D2">
              <w:rPr>
                <w:rFonts w:asciiTheme="minorHAnsi" w:hAnsiTheme="minorHAnsi"/>
                <w:b/>
                <w:sz w:val="20"/>
                <w:szCs w:val="20"/>
              </w:rPr>
              <w:t>t</w:t>
            </w:r>
          </w:p>
        </w:tc>
        <w:tc>
          <w:tcPr>
            <w:tcW w:w="7055" w:type="dxa"/>
          </w:tcPr>
          <w:p w:rsidR="002F6CBA" w:rsidRDefault="001B60F4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2F6CBA">
              <w:rPr>
                <w:rFonts w:asciiTheme="minorHAnsi" w:hAnsiTheme="minorHAnsi"/>
                <w:sz w:val="20"/>
                <w:szCs w:val="20"/>
              </w:rPr>
              <w:t>figure out solutions to problems on my own first.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work independently.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2F6CBA" w:rsidRDefault="002F6CBA" w:rsidP="00D61AD0">
      <w:pPr>
        <w:pStyle w:val="Heading3"/>
        <w:rPr>
          <w:color w:val="538135" w:themeColor="accent6" w:themeShade="BF"/>
        </w:rPr>
      </w:pPr>
    </w:p>
    <w:p w:rsidR="00D61AD0" w:rsidRPr="00575F94" w:rsidRDefault="001009DF" w:rsidP="00D61AD0">
      <w:pPr>
        <w:pStyle w:val="Heading3"/>
        <w:rPr>
          <w:color w:val="538135" w:themeColor="accent6" w:themeShade="BF"/>
        </w:rPr>
      </w:pPr>
      <w:r>
        <w:rPr>
          <w:color w:val="538135" w:themeColor="accent6" w:themeShade="BF"/>
        </w:rPr>
        <w:br/>
      </w:r>
      <w:r w:rsidR="006A6497" w:rsidRPr="006E3538">
        <w:rPr>
          <w:color w:val="auto"/>
        </w:rPr>
        <w:t>KNOWLEDGE, SKILLS AND ABILITIES (KNOW)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1009DF" w:rsidTr="00E128FE">
        <w:tc>
          <w:tcPr>
            <w:tcW w:w="9962" w:type="dxa"/>
            <w:gridSpan w:val="6"/>
            <w:shd w:val="clear" w:color="auto" w:fill="DEEAF6" w:themeFill="accent1" w:themeFillTint="33"/>
          </w:tcPr>
          <w:p w:rsidR="001009DF" w:rsidRPr="001009DF" w:rsidRDefault="001009DF" w:rsidP="00FD0EAC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</w:rPr>
            </w:pPr>
            <w:r w:rsidRPr="00E128FE">
              <w:rPr>
                <w:rFonts w:asciiTheme="minorHAnsi" w:hAnsiTheme="minorHAnsi"/>
                <w:b/>
                <w:color w:val="2F5496" w:themeColor="accent5" w:themeShade="BF"/>
              </w:rPr>
              <w:t>Teaching and Learning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 xml:space="preserve">Curriculum Development </w:t>
            </w:r>
          </w:p>
        </w:tc>
        <w:tc>
          <w:tcPr>
            <w:tcW w:w="7055" w:type="dxa"/>
          </w:tcPr>
          <w:p w:rsidR="00043B4F" w:rsidRDefault="00043B4F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the features of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a number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curriculum development frameworks/models and their use/application in higher education.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Pr="00F62C8A" w:rsidRDefault="00043B4F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principles of an effective curriculum development model/framework.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Default="00043B4F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6E3538">
              <w:rPr>
                <w:rFonts w:asciiTheme="minorHAnsi" w:hAnsiTheme="minorHAnsi"/>
                <w:sz w:val="20"/>
                <w:szCs w:val="20"/>
              </w:rPr>
              <w:t xml:space="preserve">can 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fully </w:t>
            </w:r>
            <w:r w:rsidR="006E3538">
              <w:rPr>
                <w:rFonts w:asciiTheme="minorHAnsi" w:hAnsiTheme="minorHAnsi"/>
                <w:sz w:val="20"/>
                <w:szCs w:val="20"/>
              </w:rPr>
              <w:t xml:space="preserve">explain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parts of an effective learning outcome and can 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effectively </w:t>
            </w:r>
            <w:r>
              <w:rPr>
                <w:rFonts w:asciiTheme="minorHAnsi" w:hAnsiTheme="minorHAnsi"/>
                <w:sz w:val="20"/>
                <w:szCs w:val="20"/>
              </w:rPr>
              <w:t>teach it to others.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Pr="00F62C8A" w:rsidRDefault="00043B4F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explain how outcomes-based learning applies to curriculum development.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Default="00043B4F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6E3538">
              <w:rPr>
                <w:rFonts w:asciiTheme="minorHAnsi" w:hAnsiTheme="minorHAnsi"/>
                <w:sz w:val="20"/>
                <w:szCs w:val="20"/>
              </w:rPr>
              <w:t xml:space="preserve"> can describe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</w:t>
            </w:r>
            <w:r w:rsidR="001370C4">
              <w:rPr>
                <w:rFonts w:asciiTheme="minorHAnsi" w:hAnsiTheme="minorHAnsi"/>
                <w:sz w:val="20"/>
                <w:szCs w:val="20"/>
              </w:rPr>
              <w:t xml:space="preserve">ow to help faculty develop </w:t>
            </w:r>
            <w:r>
              <w:rPr>
                <w:rFonts w:asciiTheme="minorHAnsi" w:hAnsiTheme="minorHAnsi"/>
                <w:sz w:val="20"/>
                <w:szCs w:val="20"/>
              </w:rPr>
              <w:t>program and course learning outcomes.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Default="00043B4F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how a curriculum map is developed and interpreted.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Default="00043B4F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6E3538">
              <w:rPr>
                <w:rFonts w:asciiTheme="minorHAnsi" w:hAnsiTheme="minorHAnsi"/>
                <w:sz w:val="20"/>
                <w:szCs w:val="20"/>
              </w:rPr>
              <w:t>can explain the components of how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facilitate a conversation</w:t>
            </w:r>
            <w:r w:rsidR="006E3538">
              <w:rPr>
                <w:rFonts w:asciiTheme="minorHAnsi" w:hAnsiTheme="minorHAnsi"/>
                <w:sz w:val="20"/>
                <w:szCs w:val="20"/>
              </w:rPr>
              <w:t xml:space="preserve"> with faculty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base</w:t>
            </w:r>
            <w:r w:rsidR="00DC0FAC">
              <w:rPr>
                <w:rFonts w:asciiTheme="minorHAnsi" w:hAnsiTheme="minorHAnsi"/>
                <w:sz w:val="20"/>
                <w:szCs w:val="20"/>
              </w:rPr>
              <w:t>d on a completed curriculum map, along with some challenges that may arise.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550C14" w:rsidTr="00D61AD0">
        <w:tc>
          <w:tcPr>
            <w:tcW w:w="1655" w:type="dxa"/>
          </w:tcPr>
          <w:p w:rsidR="00550C14" w:rsidRPr="00C61468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Teaching, Learning and Technology</w:t>
            </w:r>
          </w:p>
        </w:tc>
        <w:tc>
          <w:tcPr>
            <w:tcW w:w="7055" w:type="dxa"/>
          </w:tcPr>
          <w:p w:rsidR="00550C14" w:rsidRPr="00F62C8A" w:rsidRDefault="00550C1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describe a number of key authors I have read (books, reports, websites) who have advanced teaching, learning and technology integration in higher education. </w:t>
            </w:r>
          </w:p>
        </w:tc>
        <w:tc>
          <w:tcPr>
            <w:tcW w:w="308" w:type="dxa"/>
          </w:tcPr>
          <w:p w:rsidR="00550C14" w:rsidRPr="00D407EA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550C14" w:rsidRPr="00D407EA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550C14" w:rsidRPr="00D407EA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550C14" w:rsidRPr="00D407EA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550C14" w:rsidTr="00D61AD0">
        <w:tc>
          <w:tcPr>
            <w:tcW w:w="1655" w:type="dxa"/>
          </w:tcPr>
          <w:p w:rsidR="00550C14" w:rsidRPr="00C61468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550C14" w:rsidRDefault="00550C1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describe </w:t>
            </w:r>
            <w:r w:rsidR="00DC0FAC">
              <w:rPr>
                <w:rFonts w:asciiTheme="minorHAnsi" w:hAnsiTheme="minorHAnsi"/>
                <w:sz w:val="20"/>
                <w:szCs w:val="20"/>
              </w:rPr>
              <w:t>many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theories on teaching, learning and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technology in higher education, including major theories.</w:t>
            </w:r>
          </w:p>
        </w:tc>
        <w:tc>
          <w:tcPr>
            <w:tcW w:w="308" w:type="dxa"/>
          </w:tcPr>
          <w:p w:rsidR="00550C14" w:rsidRPr="00D407EA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550C14" w:rsidRPr="00D407EA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550C14" w:rsidRPr="00D407EA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550C14" w:rsidRPr="00D407EA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Default="00043B4F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describe a number of student </w:t>
            </w:r>
            <w:r w:rsidR="00F450CD">
              <w:rPr>
                <w:rFonts w:asciiTheme="minorHAnsi" w:hAnsiTheme="minorHAnsi"/>
                <w:sz w:val="20"/>
                <w:szCs w:val="20"/>
              </w:rPr>
              <w:t>learning/development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theories and frameworks.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Pr="00F62C8A" w:rsidRDefault="00043B4F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aspects of learning unique to adults.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Pr="00F62C8A" w:rsidRDefault="00043B4F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describe group dynamics and how </w:t>
            </w:r>
            <w:r w:rsidR="00B17285">
              <w:rPr>
                <w:rFonts w:asciiTheme="minorHAnsi" w:hAnsiTheme="minorHAnsi"/>
                <w:sz w:val="20"/>
                <w:szCs w:val="20"/>
              </w:rPr>
              <w:t>to best manage it for success.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Metacognition and Learning</w:t>
            </w:r>
          </w:p>
        </w:tc>
        <w:tc>
          <w:tcPr>
            <w:tcW w:w="7055" w:type="dxa"/>
          </w:tcPr>
          <w:p w:rsidR="00043B4F" w:rsidRDefault="00043B4F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explain how learning works, why learning about learning is important and the myths surrounding student learning.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Default="00043B4F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demonstrate a variety of strategies for use in the classroom for helping students learn, as well as learn about learning.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describe </w:t>
            </w:r>
            <w:r w:rsidR="00B17285">
              <w:rPr>
                <w:rFonts w:asciiTheme="minorHAnsi" w:hAnsiTheme="minorHAnsi"/>
                <w:sz w:val="20"/>
                <w:szCs w:val="20"/>
              </w:rPr>
              <w:t>the key authors I have read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who have advanced the science of learning and metacognition.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 xml:space="preserve">Teaching </w:t>
            </w:r>
          </w:p>
        </w:tc>
        <w:tc>
          <w:tcPr>
            <w:tcW w:w="7055" w:type="dxa"/>
          </w:tcPr>
          <w:p w:rsidR="000A2D4B" w:rsidRPr="00F62C8A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successfully </w:t>
            </w:r>
            <w:r>
              <w:rPr>
                <w:rFonts w:asciiTheme="minorHAnsi" w:hAnsiTheme="minorHAnsi"/>
                <w:sz w:val="20"/>
                <w:szCs w:val="20"/>
              </w:rPr>
              <w:t>demonstrate high impact practices that ass</w:t>
            </w:r>
            <w:r w:rsidR="00DC0FAC">
              <w:rPr>
                <w:rFonts w:asciiTheme="minorHAnsi" w:hAnsiTheme="minorHAnsi"/>
                <w:sz w:val="20"/>
                <w:szCs w:val="20"/>
              </w:rPr>
              <w:t>ist in optimal student learning and explain why they are optimal for learning.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demonstrate the strategies necessary for </w:t>
            </w:r>
            <w:r w:rsidR="00DC0FAC">
              <w:rPr>
                <w:rFonts w:asciiTheme="minorHAnsi" w:hAnsiTheme="minorHAnsi"/>
                <w:sz w:val="20"/>
                <w:szCs w:val="20"/>
              </w:rPr>
              <w:t>achieving good class management and how to adjust strategies for various situations.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demonstrate appropriate examples of formative and summative </w:t>
            </w:r>
            <w:r w:rsidR="00DC0FAC">
              <w:rPr>
                <w:rFonts w:asciiTheme="minorHAnsi" w:hAnsiTheme="minorHAnsi"/>
                <w:sz w:val="20"/>
                <w:szCs w:val="20"/>
              </w:rPr>
              <w:t>assessment, including what examples are best for various situations.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demonstrate a collection of key strategies for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building rapport with students, including how the strategies work.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build a useful course ou</w:t>
            </w:r>
            <w:r w:rsidR="00DC0FAC">
              <w:rPr>
                <w:rFonts w:asciiTheme="minorHAnsi" w:hAnsiTheme="minorHAnsi"/>
                <w:sz w:val="20"/>
                <w:szCs w:val="20"/>
              </w:rPr>
              <w:t>tline (syllabus) for my classes, including modelling a few other formats such as a graphic syllabus.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create a well-developed class lesson plan including approximate timing, questions, strategies and details for implementation.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My lesson plans can serve as models for others.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regularly update my knowledge a</w:t>
            </w:r>
            <w:r w:rsidR="00DC0FAC">
              <w:rPr>
                <w:rFonts w:asciiTheme="minorHAnsi" w:hAnsiTheme="minorHAnsi"/>
                <w:sz w:val="20"/>
                <w:szCs w:val="20"/>
              </w:rPr>
              <w:t>bout teaching skills and trends. I have a variety of avenues through which I gain this knowledge and reflect upon its use and application.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take an evidence-based approach to my teaching.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I can explain this approach and demonstrate how it affects student learning.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Research</w:t>
            </w:r>
          </w:p>
        </w:tc>
        <w:tc>
          <w:tcPr>
            <w:tcW w:w="7055" w:type="dxa"/>
          </w:tcPr>
          <w:p w:rsidR="000A2D4B" w:rsidRPr="00F62C8A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regularly read new research and investigations into teaching, learning and technology in higher education.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Philosophy of Teaching </w:t>
            </w:r>
          </w:p>
        </w:tc>
        <w:tc>
          <w:tcPr>
            <w:tcW w:w="7055" w:type="dxa"/>
          </w:tcPr>
          <w:p w:rsidR="000A2D4B" w:rsidRPr="00F62C8A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have composed my philosophy of teaching </w:t>
            </w:r>
            <w:r w:rsidR="00B17285">
              <w:rPr>
                <w:rFonts w:asciiTheme="minorHAnsi" w:hAnsiTheme="minorHAnsi"/>
                <w:sz w:val="20"/>
                <w:szCs w:val="20"/>
              </w:rPr>
              <w:t xml:space="preserve">and learning </w:t>
            </w:r>
            <w:r>
              <w:rPr>
                <w:rFonts w:asciiTheme="minorHAnsi" w:hAnsiTheme="minorHAnsi"/>
                <w:sz w:val="20"/>
                <w:szCs w:val="20"/>
              </w:rPr>
              <w:t>based on personal experiences and evidence-based principles.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assist people in developing their own philosophy of teaching and learning.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7711BF" w:rsidTr="00D61AD0">
        <w:tc>
          <w:tcPr>
            <w:tcW w:w="1655" w:type="dxa"/>
          </w:tcPr>
          <w:p w:rsidR="007711BF" w:rsidRPr="00C61468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Education in Pedagogy</w:t>
            </w:r>
          </w:p>
        </w:tc>
        <w:tc>
          <w:tcPr>
            <w:tcW w:w="7055" w:type="dxa"/>
          </w:tcPr>
          <w:p w:rsidR="007711BF" w:rsidRDefault="007711BF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at least one of my degrees/certificates in pedagogy, teaching and learning, curriculum design etc.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7711BF" w:rsidTr="00D61AD0">
        <w:tc>
          <w:tcPr>
            <w:tcW w:w="1655" w:type="dxa"/>
          </w:tcPr>
          <w:p w:rsidR="007711BF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7711BF" w:rsidRDefault="007711BF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pursuing some form of formal education in pedagogy, teaching and learning, curriculum design etc.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1370C4" w:rsidRDefault="001370C4"/>
    <w:p w:rsidR="001370C4" w:rsidRDefault="001370C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F450CD" w:rsidTr="00E128FE">
        <w:tc>
          <w:tcPr>
            <w:tcW w:w="9962" w:type="dxa"/>
            <w:gridSpan w:val="6"/>
            <w:shd w:val="clear" w:color="auto" w:fill="DEEAF6" w:themeFill="accent1" w:themeFillTint="33"/>
          </w:tcPr>
          <w:p w:rsidR="00F450CD" w:rsidRPr="00D407EA" w:rsidRDefault="00F450CD" w:rsidP="006E3538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E128FE">
              <w:rPr>
                <w:rFonts w:asciiTheme="minorHAnsi" w:hAnsiTheme="minorHAnsi"/>
                <w:b/>
                <w:color w:val="2F5496" w:themeColor="accent5" w:themeShade="BF"/>
              </w:rPr>
              <w:lastRenderedPageBreak/>
              <w:t>Educational Development</w:t>
            </w:r>
          </w:p>
        </w:tc>
      </w:tr>
      <w:tr w:rsidR="00F450CD" w:rsidTr="00D61AD0">
        <w:tc>
          <w:tcPr>
            <w:tcW w:w="1655" w:type="dxa"/>
          </w:tcPr>
          <w:p w:rsidR="00F450CD" w:rsidRPr="00C61468" w:rsidRDefault="00C81714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Principles and Practices</w:t>
            </w:r>
          </w:p>
        </w:tc>
        <w:tc>
          <w:tcPr>
            <w:tcW w:w="7055" w:type="dxa"/>
          </w:tcPr>
          <w:p w:rsidR="00F450CD" w:rsidRPr="00F62C8A" w:rsidRDefault="00F450CD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describe a number of authors I have read (books, reports, websites) who have advanced the profession of educational development. </w:t>
            </w:r>
            <w:r w:rsidR="00DC0FAC">
              <w:rPr>
                <w:rFonts w:asciiTheme="minorHAnsi" w:hAnsiTheme="minorHAnsi"/>
                <w:sz w:val="20"/>
                <w:szCs w:val="20"/>
              </w:rPr>
              <w:t>I have a good breadth of reading I’ve done on educational development.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450CD" w:rsidTr="00D61AD0">
        <w:tc>
          <w:tcPr>
            <w:tcW w:w="1655" w:type="dxa"/>
          </w:tcPr>
          <w:p w:rsidR="00F450CD" w:rsidRPr="00C61468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F450CD" w:rsidRDefault="00B17285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core</w:t>
            </w:r>
            <w:r w:rsidR="00F450CD">
              <w:rPr>
                <w:rFonts w:asciiTheme="minorHAnsi" w:hAnsiTheme="minorHAnsi"/>
                <w:sz w:val="20"/>
                <w:szCs w:val="20"/>
              </w:rPr>
              <w:t xml:space="preserve"> principles and practices of effective educational development.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I can describe emerging principles and practices informed by research and science.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450CD" w:rsidTr="00D61AD0">
        <w:tc>
          <w:tcPr>
            <w:tcW w:w="1655" w:type="dxa"/>
          </w:tcPr>
          <w:p w:rsidR="00F450CD" w:rsidRPr="00C61468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F450CD" w:rsidRDefault="00F450CD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describe a number of common formats, supports and services </w:t>
            </w:r>
            <w:r w:rsidR="001C3F48">
              <w:rPr>
                <w:rFonts w:asciiTheme="minorHAnsi" w:hAnsiTheme="minorHAnsi"/>
                <w:sz w:val="20"/>
                <w:szCs w:val="20"/>
              </w:rPr>
              <w:t>to support faculty in their practice in institutions of higher education.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I can describe the pros and cons of each of those formats, supports and services.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450CD" w:rsidTr="00D61AD0">
        <w:tc>
          <w:tcPr>
            <w:tcW w:w="1655" w:type="dxa"/>
          </w:tcPr>
          <w:p w:rsidR="00F450CD" w:rsidRPr="00C61468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F450CD" w:rsidRPr="00F62C8A" w:rsidRDefault="00F450CD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aspec</w:t>
            </w:r>
            <w:r w:rsidR="00DC0FAC">
              <w:rPr>
                <w:rFonts w:asciiTheme="minorHAnsi" w:hAnsiTheme="minorHAnsi"/>
                <w:sz w:val="20"/>
                <w:szCs w:val="20"/>
              </w:rPr>
              <w:t>ts of learning unique to adults and can describe how I’d alter or enhance my supports and services for their benefit.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81714" w:rsidTr="00D61AD0">
        <w:tc>
          <w:tcPr>
            <w:tcW w:w="1655" w:type="dxa"/>
          </w:tcPr>
          <w:p w:rsidR="00C81714" w:rsidRPr="00C61468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C81714" w:rsidRPr="00F62C8A" w:rsidRDefault="00B17285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stay current on research about educational development and its growth.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I have a variety of avenues through which I gain new knowledge and reflect upon it.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81714" w:rsidTr="00D61AD0">
        <w:tc>
          <w:tcPr>
            <w:tcW w:w="1655" w:type="dxa"/>
          </w:tcPr>
          <w:p w:rsidR="00C81714" w:rsidRPr="00C61468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Org Culture</w:t>
            </w:r>
          </w:p>
        </w:tc>
        <w:tc>
          <w:tcPr>
            <w:tcW w:w="7055" w:type="dxa"/>
          </w:tcPr>
          <w:p w:rsidR="00C81714" w:rsidRDefault="00C8171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how my institution’s culture informs my work.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81714" w:rsidTr="00D61AD0">
        <w:tc>
          <w:tcPr>
            <w:tcW w:w="1655" w:type="dxa"/>
          </w:tcPr>
          <w:p w:rsidR="00C81714" w:rsidRPr="00C61468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C81714" w:rsidRDefault="00C8171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the key initiatives and areas of focus for the institution.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D541D" w:rsidTr="00D61AD0">
        <w:tc>
          <w:tcPr>
            <w:tcW w:w="1655" w:type="dxa"/>
          </w:tcPr>
          <w:p w:rsidR="000D541D" w:rsidRPr="00C61468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D541D" w:rsidRDefault="000D541D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how I take my understanding of organizational culture and adapt it to how I consult, develop and implement supports.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D541D" w:rsidTr="00D61AD0">
        <w:tc>
          <w:tcPr>
            <w:tcW w:w="1655" w:type="dxa"/>
          </w:tcPr>
          <w:p w:rsidR="000D541D" w:rsidRPr="00C61468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Technology</w:t>
            </w:r>
          </w:p>
        </w:tc>
        <w:tc>
          <w:tcPr>
            <w:tcW w:w="7055" w:type="dxa"/>
          </w:tcPr>
          <w:p w:rsidR="000D541D" w:rsidRDefault="000D541D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wide range of skills and knowledge of technology to be able to model, support and inform faculty about teaching and learning with technology.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D541D" w:rsidTr="00D61AD0">
        <w:tc>
          <w:tcPr>
            <w:tcW w:w="1655" w:type="dxa"/>
          </w:tcPr>
          <w:p w:rsidR="000D541D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D541D" w:rsidRPr="001A6999" w:rsidRDefault="000D541D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strong set of core technology skills I use frequently in my work (e.g., document production, spreadsheets, web page basics, video/audio, etc.)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D541D" w:rsidTr="00D61AD0">
        <w:tc>
          <w:tcPr>
            <w:tcW w:w="1655" w:type="dxa"/>
          </w:tcPr>
          <w:p w:rsidR="000D541D" w:rsidRPr="00C61468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Reflection</w:t>
            </w:r>
          </w:p>
        </w:tc>
        <w:tc>
          <w:tcPr>
            <w:tcW w:w="7055" w:type="dxa"/>
          </w:tcPr>
          <w:p w:rsidR="000D541D" w:rsidRPr="00F62C8A" w:rsidRDefault="000D541D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regularly solicit feedback on my educational development practice.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D541D" w:rsidTr="00D61AD0">
        <w:tc>
          <w:tcPr>
            <w:tcW w:w="1655" w:type="dxa"/>
          </w:tcPr>
          <w:p w:rsidR="000D541D" w:rsidRPr="00C61468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D541D" w:rsidRDefault="000D541D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take feedback and engage in critical reflections of my work.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D541D" w:rsidTr="00D61AD0">
        <w:tc>
          <w:tcPr>
            <w:tcW w:w="1655" w:type="dxa"/>
          </w:tcPr>
          <w:p w:rsidR="000D541D" w:rsidRPr="00C61468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Philosophy of Ed Dev </w:t>
            </w:r>
          </w:p>
        </w:tc>
        <w:tc>
          <w:tcPr>
            <w:tcW w:w="7055" w:type="dxa"/>
          </w:tcPr>
          <w:p w:rsidR="000D541D" w:rsidRPr="00F62C8A" w:rsidRDefault="000D541D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composed my philosophy of educational development based on personal experiences and evidence-based principles.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D541D" w:rsidTr="00D61AD0">
        <w:tc>
          <w:tcPr>
            <w:tcW w:w="1655" w:type="dxa"/>
          </w:tcPr>
          <w:p w:rsidR="000D541D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Peer Mentor/Coach</w:t>
            </w:r>
          </w:p>
        </w:tc>
        <w:tc>
          <w:tcPr>
            <w:tcW w:w="7055" w:type="dxa"/>
          </w:tcPr>
          <w:p w:rsidR="000D541D" w:rsidRDefault="000D541D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mentor and coach colleagues in educational development around skills, knowledge and values I have developed and can share.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1C3F48" w:rsidRDefault="001C3F48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1C3F48" w:rsidTr="00E128FE">
        <w:tc>
          <w:tcPr>
            <w:tcW w:w="9962" w:type="dxa"/>
            <w:gridSpan w:val="6"/>
            <w:shd w:val="clear" w:color="auto" w:fill="DEEAF6" w:themeFill="accent1" w:themeFillTint="33"/>
          </w:tcPr>
          <w:p w:rsidR="001C3F48" w:rsidRPr="001C3F48" w:rsidRDefault="001C3F48" w:rsidP="001C3F48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E128FE">
              <w:rPr>
                <w:rFonts w:asciiTheme="minorHAnsi" w:hAnsiTheme="minorHAnsi"/>
                <w:b/>
                <w:color w:val="2F5496" w:themeColor="accent5" w:themeShade="BF"/>
              </w:rPr>
              <w:t>Facilitation and Change Management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Principles and Practices</w:t>
            </w: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</w:t>
            </w:r>
            <w:r w:rsidR="00B17285">
              <w:rPr>
                <w:rFonts w:asciiTheme="minorHAnsi" w:hAnsiTheme="minorHAnsi"/>
                <w:sz w:val="20"/>
                <w:szCs w:val="20"/>
              </w:rPr>
              <w:t xml:space="preserve"> a number of key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authors I have read (books, reports, websites) who have provided knowledge and skills around facilitation and change management.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DC0FAC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a number of</w:t>
            </w:r>
            <w:r w:rsidR="000A2D4B">
              <w:rPr>
                <w:rFonts w:asciiTheme="minorHAnsi" w:hAnsiTheme="minorHAnsi"/>
                <w:sz w:val="20"/>
                <w:szCs w:val="20"/>
              </w:rPr>
              <w:t xml:space="preserve"> principles and practices of facilitating sessions, workshops and change of practice initiatives.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a number of common formats, supports and services used in educational development to support change in practice and programs.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I can explain the pros and cons of each format, support and service.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explain how various institutional factors and conditions are part of change management practices.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7055" w:type="dxa"/>
          </w:tcPr>
          <w:p w:rsidR="000A2D4B" w:rsidRPr="00F62C8A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listen actively to identify the needs of others.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Questioning</w:t>
            </w: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am able to create feedback </w:t>
            </w:r>
            <w:r w:rsidR="001370C4">
              <w:rPr>
                <w:rFonts w:asciiTheme="minorHAnsi" w:hAnsiTheme="minorHAnsi"/>
                <w:sz w:val="20"/>
                <w:szCs w:val="20"/>
              </w:rPr>
              <w:t>statements/</w:t>
            </w:r>
            <w:r>
              <w:rPr>
                <w:rFonts w:asciiTheme="minorHAnsi" w:hAnsiTheme="minorHAnsi"/>
                <w:sz w:val="20"/>
                <w:szCs w:val="20"/>
              </w:rPr>
              <w:t>comprehension questions when listening.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Facilitation</w:t>
            </w: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demonstrate effective facilitation skills required of educational developers.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describe group dynamics and how this impacts </w:t>
            </w:r>
            <w:r w:rsidR="001370C4">
              <w:rPr>
                <w:rFonts w:asciiTheme="minorHAnsi" w:hAnsiTheme="minorHAnsi"/>
                <w:sz w:val="20"/>
                <w:szCs w:val="20"/>
              </w:rPr>
              <w:t>facilitation of a group.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FD17C5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1370C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have 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a strong grasp and demonstrable ability of </w:t>
            </w:r>
            <w:r>
              <w:rPr>
                <w:rFonts w:asciiTheme="minorHAnsi" w:hAnsiTheme="minorHAnsi"/>
                <w:sz w:val="20"/>
                <w:szCs w:val="20"/>
              </w:rPr>
              <w:t>the core skills (pacing, timing, communication, planning, understanding points of view, managing change, redirecting, empathic comments etc.) for faci</w:t>
            </w:r>
            <w:r w:rsidR="001370C4">
              <w:rPr>
                <w:rFonts w:asciiTheme="minorHAnsi" w:hAnsiTheme="minorHAnsi"/>
                <w:sz w:val="20"/>
                <w:szCs w:val="20"/>
              </w:rPr>
              <w:t>litating effective sessions.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FD17C5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Team Building</w:t>
            </w: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know the essential components for building an effective team.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FD17C5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repertoire of activities I am able to use to develop strong teams of people.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D541D" w:rsidRPr="00D407EA" w:rsidTr="00FD17C5">
        <w:tc>
          <w:tcPr>
            <w:tcW w:w="1655" w:type="dxa"/>
          </w:tcPr>
          <w:p w:rsidR="000D541D" w:rsidRPr="00C61468" w:rsidRDefault="000D541D" w:rsidP="000D541D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D541D" w:rsidRDefault="000D541D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aware of the pitfalls and challenges when building teams.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D541D" w:rsidRPr="00D407EA" w:rsidTr="00FD17C5">
        <w:tc>
          <w:tcPr>
            <w:tcW w:w="1655" w:type="dxa"/>
          </w:tcPr>
          <w:p w:rsidR="000D541D" w:rsidRPr="00C61468" w:rsidRDefault="000D541D" w:rsidP="000D541D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Conflict Resolution</w:t>
            </w:r>
          </w:p>
        </w:tc>
        <w:tc>
          <w:tcPr>
            <w:tcW w:w="7055" w:type="dxa"/>
          </w:tcPr>
          <w:p w:rsidR="000D541D" w:rsidRDefault="000D541D" w:rsidP="001370C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conflict resolution and mediation skills I</w:t>
            </w:r>
            <w:r w:rsidR="001370C4">
              <w:rPr>
                <w:rFonts w:asciiTheme="minorHAnsi" w:hAnsiTheme="minorHAnsi"/>
                <w:sz w:val="20"/>
                <w:szCs w:val="20"/>
              </w:rPr>
              <w:t xml:space="preserve"> can employ when required.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D541D" w:rsidRPr="00D407EA" w:rsidTr="00FD17C5">
        <w:tc>
          <w:tcPr>
            <w:tcW w:w="1655" w:type="dxa"/>
          </w:tcPr>
          <w:p w:rsidR="000D541D" w:rsidRDefault="000D541D" w:rsidP="000D541D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D541D" w:rsidRDefault="000D541D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model and explain those resolution and mediation skills to others.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C81714" w:rsidRDefault="00C8171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C81714" w:rsidTr="00E128FE">
        <w:tc>
          <w:tcPr>
            <w:tcW w:w="9962" w:type="dxa"/>
            <w:gridSpan w:val="6"/>
            <w:shd w:val="clear" w:color="auto" w:fill="DEEAF6" w:themeFill="accent1" w:themeFillTint="33"/>
          </w:tcPr>
          <w:p w:rsidR="00C81714" w:rsidRPr="00C81714" w:rsidRDefault="00C81714" w:rsidP="001C3F48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E128FE">
              <w:rPr>
                <w:rFonts w:asciiTheme="minorHAnsi" w:hAnsiTheme="minorHAnsi"/>
                <w:b/>
                <w:color w:val="2F5496" w:themeColor="accent5" w:themeShade="BF"/>
              </w:rPr>
              <w:t>Planning and Project Management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Prioritization</w:t>
            </w: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</w:t>
            </w:r>
            <w:r w:rsidR="000D541D">
              <w:rPr>
                <w:rFonts w:asciiTheme="minorHAnsi" w:hAnsiTheme="minorHAnsi"/>
                <w:sz w:val="20"/>
                <w:szCs w:val="20"/>
              </w:rPr>
              <w:t xml:space="preserve"> fairly accurately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prioritize a set of tasks/duties and create a plan to meet needs, due dates and time required to do the work.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184474">
              <w:rPr>
                <w:rFonts w:asciiTheme="minorHAnsi" w:hAnsiTheme="minorHAnsi"/>
                <w:sz w:val="20"/>
                <w:szCs w:val="20"/>
              </w:rPr>
              <w:t>can</w:t>
            </w:r>
            <w:r w:rsidR="000D541D">
              <w:rPr>
                <w:rFonts w:asciiTheme="minorHAnsi" w:hAnsiTheme="minorHAnsi"/>
                <w:sz w:val="20"/>
                <w:szCs w:val="20"/>
              </w:rPr>
              <w:t xml:space="preserve"> closely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monitor </w:t>
            </w:r>
            <w:r w:rsidR="00184474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prioritized list and make adjustments if required.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 xml:space="preserve">Project </w:t>
            </w:r>
            <w:r w:rsidR="00184474">
              <w:rPr>
                <w:rFonts w:asciiTheme="minorHAnsi" w:hAnsiTheme="minorHAnsi"/>
                <w:b/>
                <w:sz w:val="20"/>
                <w:szCs w:val="20"/>
              </w:rPr>
              <w:t>Mgmt.</w:t>
            </w:r>
          </w:p>
        </w:tc>
        <w:tc>
          <w:tcPr>
            <w:tcW w:w="7055" w:type="dxa"/>
          </w:tcPr>
          <w:p w:rsidR="000A2D4B" w:rsidRPr="00F62C8A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the key components of managing projects.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the skills and knowledge to plan small to large projects.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 xml:space="preserve">Planning </w:t>
            </w:r>
          </w:p>
        </w:tc>
        <w:tc>
          <w:tcPr>
            <w:tcW w:w="7055" w:type="dxa"/>
          </w:tcPr>
          <w:p w:rsidR="000A2D4B" w:rsidRPr="00F62C8A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the skills and knowledge about how to design and develop programming.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the essential planning components.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well-developed organizational skills and abilities.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well-developed skills in attending to details, avoiding errors and ensuring key items are completed within suitable time frames.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Thinker</w:t>
            </w:r>
          </w:p>
        </w:tc>
        <w:tc>
          <w:tcPr>
            <w:tcW w:w="7055" w:type="dxa"/>
          </w:tcPr>
          <w:p w:rsidR="000A2D4B" w:rsidRPr="00F62C8A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describe the key components of critical thinking.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F62C8A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critically think through situations, problems and complex tasks.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F62C8A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problem solving skills and abilities.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Marketing</w:t>
            </w:r>
          </w:p>
        </w:tc>
        <w:tc>
          <w:tcPr>
            <w:tcW w:w="7055" w:type="dxa"/>
          </w:tcPr>
          <w:p w:rsidR="000A2D4B" w:rsidRPr="00F62C8A" w:rsidRDefault="00B17285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know how to market</w:t>
            </w:r>
            <w:r w:rsidR="000A2D4B">
              <w:rPr>
                <w:rFonts w:asciiTheme="minorHAnsi" w:hAnsiTheme="minorHAnsi"/>
                <w:sz w:val="20"/>
                <w:szCs w:val="20"/>
              </w:rPr>
              <w:t xml:space="preserve"> programs and services to diverse groups.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1074AF" w:rsidRDefault="001074AF" w:rsidP="001074AF"/>
    <w:p w:rsidR="00D61AD0" w:rsidRPr="001074AF" w:rsidRDefault="006A6497" w:rsidP="001074AF">
      <w:pPr>
        <w:rPr>
          <w:rFonts w:eastAsiaTheme="majorEastAsia" w:cstheme="majorBidi"/>
          <w:b/>
          <w:sz w:val="24"/>
          <w:szCs w:val="24"/>
        </w:rPr>
      </w:pPr>
      <w:r w:rsidRPr="001074AF">
        <w:rPr>
          <w:b/>
          <w:sz w:val="24"/>
          <w:szCs w:val="24"/>
        </w:rPr>
        <w:t>APPLICATIONS OF LEARNING (DO)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3E1F0C" w:rsidRPr="00D407EA" w:rsidTr="00E128FE">
        <w:tc>
          <w:tcPr>
            <w:tcW w:w="9962" w:type="dxa"/>
            <w:gridSpan w:val="6"/>
            <w:shd w:val="clear" w:color="auto" w:fill="DEEAF6" w:themeFill="accent1" w:themeFillTint="33"/>
          </w:tcPr>
          <w:p w:rsidR="003E1F0C" w:rsidRPr="00D407EA" w:rsidRDefault="003E1F0C" w:rsidP="0077063E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E128FE">
              <w:rPr>
                <w:rFonts w:asciiTheme="minorHAnsi" w:hAnsiTheme="minorHAnsi"/>
                <w:b/>
                <w:color w:val="2F5496" w:themeColor="accent5" w:themeShade="BF"/>
              </w:rPr>
              <w:t>Teaching and Learning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Teaching </w:t>
            </w:r>
          </w:p>
        </w:tc>
        <w:tc>
          <w:tcPr>
            <w:tcW w:w="7055" w:type="dxa"/>
          </w:tcPr>
          <w:p w:rsidR="000A2D4B" w:rsidRDefault="000379B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have gained </w:t>
            </w:r>
            <w:r w:rsidR="000A2D4B">
              <w:rPr>
                <w:rFonts w:asciiTheme="minorHAnsi" w:hAnsiTheme="minorHAnsi"/>
                <w:sz w:val="20"/>
                <w:szCs w:val="20"/>
              </w:rPr>
              <w:t>teaching experiences at the post-secondary level (</w:t>
            </w:r>
            <w:r>
              <w:rPr>
                <w:rFonts w:asciiTheme="minorHAnsi" w:hAnsiTheme="minorHAnsi"/>
                <w:sz w:val="20"/>
                <w:szCs w:val="20"/>
              </w:rPr>
              <w:t>5-7</w:t>
            </w:r>
            <w:r w:rsidR="000A2D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4474">
              <w:rPr>
                <w:rFonts w:asciiTheme="minorHAnsi" w:hAnsiTheme="minorHAnsi"/>
                <w:sz w:val="20"/>
                <w:szCs w:val="20"/>
              </w:rPr>
              <w:t>yrs.</w:t>
            </w:r>
            <w:r w:rsidR="000A2D4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my teaching and facilitation/consulting experiences, I am able to apply high impact teaching and learning strategies.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my teaching and facilitation/consulting experiences, I am able to fairly and accurately assess and evaluate learning progress and achievements.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my teaching and facilitation/consulting experiences, I am able to build rapport with my students/learners and maintain good professional relationships.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my teaching and facilitation/consulting experiences, I am able to maintain good pacing and timing throughout a session or class.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E1F0C" w:rsidRPr="00D407EA" w:rsidTr="00341CC9">
        <w:tc>
          <w:tcPr>
            <w:tcW w:w="1655" w:type="dxa"/>
          </w:tcPr>
          <w:p w:rsidR="003E1F0C" w:rsidRDefault="003E1F0C" w:rsidP="003E1F0C">
            <w:pPr>
              <w:tabs>
                <w:tab w:val="left" w:pos="1500"/>
              </w:tabs>
              <w:spacing w:line="276" w:lineRule="auto"/>
              <w:ind w:left="1500" w:hanging="15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E1F0C" w:rsidRDefault="003E1F0C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apply my experiences and understandings of pedagogy, teaching and learning to appropriate applications, projects and initiatives within my position.</w:t>
            </w:r>
          </w:p>
        </w:tc>
        <w:tc>
          <w:tcPr>
            <w:tcW w:w="308" w:type="dxa"/>
          </w:tcPr>
          <w:p w:rsidR="003E1F0C" w:rsidRPr="00D407EA" w:rsidRDefault="003E1F0C" w:rsidP="003E1F0C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E1F0C" w:rsidRPr="00D407EA" w:rsidRDefault="003E1F0C" w:rsidP="003E1F0C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E1F0C" w:rsidRPr="00D407EA" w:rsidRDefault="003E1F0C" w:rsidP="003E1F0C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E1F0C" w:rsidRPr="00D407EA" w:rsidRDefault="003E1F0C" w:rsidP="003E1F0C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D541D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Designs Courses</w:t>
            </w:r>
          </w:p>
        </w:tc>
        <w:tc>
          <w:tcPr>
            <w:tcW w:w="7055" w:type="dxa"/>
          </w:tcPr>
          <w:p w:rsidR="000A2D4B" w:rsidRDefault="000D541D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design courses using evidence-based models always looking to ensure my courses relate to the</w:t>
            </w:r>
            <w:r w:rsidR="00063061">
              <w:rPr>
                <w:rFonts w:asciiTheme="minorHAnsi" w:hAnsiTheme="minorHAnsi"/>
                <w:sz w:val="20"/>
                <w:szCs w:val="20"/>
              </w:rPr>
              <w:t xml:space="preserve"> appropriate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literature.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63061" w:rsidRPr="00D407EA" w:rsidTr="00341CC9">
        <w:tc>
          <w:tcPr>
            <w:tcW w:w="1655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Metacognition</w:t>
            </w:r>
          </w:p>
        </w:tc>
        <w:tc>
          <w:tcPr>
            <w:tcW w:w="7055" w:type="dxa"/>
          </w:tcPr>
          <w:p w:rsidR="00063061" w:rsidRDefault="00063061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acquire new knowledge and skills of how my learning works.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63061" w:rsidRPr="00D407EA" w:rsidTr="00341CC9">
        <w:tc>
          <w:tcPr>
            <w:tcW w:w="1655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63061" w:rsidRDefault="00063061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apply metacognitive learning strategies to my own learning and regulate their effectiveness, monitor for changes and make adjustments.</w:t>
            </w:r>
          </w:p>
        </w:tc>
        <w:tc>
          <w:tcPr>
            <w:tcW w:w="30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63061" w:rsidRPr="00D407EA" w:rsidTr="00341CC9">
        <w:tc>
          <w:tcPr>
            <w:tcW w:w="1655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63061" w:rsidRDefault="00063061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collection of metacognitive teaching strategies I could share with faculty for incorporation into their practices.</w:t>
            </w:r>
          </w:p>
        </w:tc>
        <w:tc>
          <w:tcPr>
            <w:tcW w:w="30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63061" w:rsidRPr="00D407EA" w:rsidTr="00341CC9">
        <w:tc>
          <w:tcPr>
            <w:tcW w:w="1655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Teaching Strategies</w:t>
            </w:r>
          </w:p>
        </w:tc>
        <w:tc>
          <w:tcPr>
            <w:tcW w:w="7055" w:type="dxa"/>
          </w:tcPr>
          <w:p w:rsidR="00063061" w:rsidRDefault="00063061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select and appropriately use impactful teaching strategies in my teaching practice.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63061" w:rsidRPr="00D407EA" w:rsidTr="00341CC9">
        <w:tc>
          <w:tcPr>
            <w:tcW w:w="1655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63061" w:rsidRDefault="00063061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make adjustments in applying the strategies and modify if required.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63061" w:rsidRPr="00D407EA" w:rsidTr="00341CC9">
        <w:tc>
          <w:tcPr>
            <w:tcW w:w="1655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Pacing and Timing</w:t>
            </w:r>
          </w:p>
        </w:tc>
        <w:tc>
          <w:tcPr>
            <w:tcW w:w="7055" w:type="dxa"/>
          </w:tcPr>
          <w:p w:rsidR="00063061" w:rsidRDefault="00063061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strong pacing and timing of my facilitation and teaching experiences ensuring I have a smooth yet appropriate pace while adhering to specific timing events.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63061" w:rsidRPr="00D407EA" w:rsidTr="00341CC9">
        <w:tc>
          <w:tcPr>
            <w:tcW w:w="1655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63061" w:rsidRDefault="00063061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adjust my pacing and timing, while acutely aware of how I am doing in the moment, and make changes for enhancing learning of students.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63061" w:rsidRPr="00D407EA" w:rsidTr="00341CC9">
        <w:tc>
          <w:tcPr>
            <w:tcW w:w="1655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Opportunities</w:t>
            </w:r>
          </w:p>
        </w:tc>
        <w:tc>
          <w:tcPr>
            <w:tcW w:w="7055" w:type="dxa"/>
          </w:tcPr>
          <w:p w:rsidR="00063061" w:rsidRDefault="00063061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available, I apply for and engage in teaching opportunities to keep myself current and integrated with faculty across campus.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63061" w:rsidRPr="00D407EA" w:rsidTr="00341CC9">
        <w:tc>
          <w:tcPr>
            <w:tcW w:w="1655" w:type="dxa"/>
          </w:tcPr>
          <w:p w:rsidR="00063061" w:rsidRPr="00C61468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Research</w:t>
            </w:r>
          </w:p>
        </w:tc>
        <w:tc>
          <w:tcPr>
            <w:tcW w:w="7055" w:type="dxa"/>
          </w:tcPr>
          <w:p w:rsidR="00063061" w:rsidRDefault="00063061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routinely conduct scholarly inquiry/ research on my teaching and learning.</w:t>
            </w:r>
          </w:p>
        </w:tc>
        <w:tc>
          <w:tcPr>
            <w:tcW w:w="30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63061" w:rsidRPr="00D407EA" w:rsidTr="00341CC9">
        <w:tc>
          <w:tcPr>
            <w:tcW w:w="1655" w:type="dxa"/>
          </w:tcPr>
          <w:p w:rsidR="00063061" w:rsidRPr="00C61468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63061" w:rsidRDefault="00063061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made public my scholarly inquiry/research activity (e.g., conference, publication, session, etc.)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63061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63061" w:rsidRPr="00D407EA" w:rsidTr="00341CC9">
        <w:tc>
          <w:tcPr>
            <w:tcW w:w="1655" w:type="dxa"/>
          </w:tcPr>
          <w:p w:rsidR="00063061" w:rsidRPr="00C61468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63061" w:rsidRDefault="00063061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completed an ethical review for conducting research.</w:t>
            </w:r>
          </w:p>
        </w:tc>
        <w:tc>
          <w:tcPr>
            <w:tcW w:w="30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63061" w:rsidRPr="00D407EA" w:rsidTr="00341CC9">
        <w:tc>
          <w:tcPr>
            <w:tcW w:w="1655" w:type="dxa"/>
          </w:tcPr>
          <w:p w:rsidR="00063061" w:rsidRPr="00C61468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Teaching Portfolio</w:t>
            </w:r>
          </w:p>
        </w:tc>
        <w:tc>
          <w:tcPr>
            <w:tcW w:w="7055" w:type="dxa"/>
          </w:tcPr>
          <w:p w:rsidR="00063061" w:rsidRDefault="00063061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building upon a teaching portfolio of my experiences and practices and routinely provide critical reflections on my learning and uploaded artifacts.</w:t>
            </w:r>
          </w:p>
        </w:tc>
        <w:tc>
          <w:tcPr>
            <w:tcW w:w="30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63061" w:rsidRPr="00D407EA" w:rsidRDefault="00063061" w:rsidP="00063061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EE2605" w:rsidRDefault="00EE2605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EE2605" w:rsidRPr="00D407EA" w:rsidTr="00E128FE">
        <w:tc>
          <w:tcPr>
            <w:tcW w:w="9962" w:type="dxa"/>
            <w:gridSpan w:val="6"/>
            <w:shd w:val="clear" w:color="auto" w:fill="DEEAF6" w:themeFill="accent1" w:themeFillTint="33"/>
          </w:tcPr>
          <w:p w:rsidR="00EE2605" w:rsidRPr="00D407EA" w:rsidRDefault="00EE2605" w:rsidP="00EE2605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E128FE">
              <w:rPr>
                <w:rFonts w:asciiTheme="minorHAnsi" w:hAnsiTheme="minorHAnsi"/>
                <w:b/>
                <w:color w:val="2F5496" w:themeColor="accent5" w:themeShade="BF"/>
              </w:rPr>
              <w:t>Educational Development</w:t>
            </w:r>
          </w:p>
        </w:tc>
      </w:tr>
      <w:tr w:rsidR="006B6D94" w:rsidRPr="00D407EA" w:rsidTr="0075268E">
        <w:tc>
          <w:tcPr>
            <w:tcW w:w="16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Pedagogy Support</w:t>
            </w:r>
          </w:p>
        </w:tc>
        <w:tc>
          <w:tcPr>
            <w:tcW w:w="7055" w:type="dxa"/>
          </w:tcPr>
          <w:p w:rsidR="006B6D94" w:rsidRDefault="00063061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184474">
              <w:rPr>
                <w:rFonts w:asciiTheme="minorHAnsi" w:hAnsiTheme="minorHAnsi"/>
                <w:sz w:val="20"/>
                <w:szCs w:val="20"/>
              </w:rPr>
              <w:t>can reply to more complex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4474">
              <w:rPr>
                <w:rFonts w:asciiTheme="minorHAnsi" w:hAnsiTheme="minorHAnsi"/>
                <w:sz w:val="20"/>
                <w:szCs w:val="20"/>
              </w:rPr>
              <w:t>p</w:t>
            </w:r>
            <w:r w:rsidR="006B6D94">
              <w:rPr>
                <w:rFonts w:asciiTheme="minorHAnsi" w:hAnsiTheme="minorHAnsi"/>
                <w:sz w:val="20"/>
                <w:szCs w:val="20"/>
              </w:rPr>
              <w:t>eda</w:t>
            </w:r>
            <w:r>
              <w:rPr>
                <w:rFonts w:asciiTheme="minorHAnsi" w:hAnsiTheme="minorHAnsi"/>
                <w:sz w:val="20"/>
                <w:szCs w:val="20"/>
              </w:rPr>
              <w:t>gogy requests and consultations, often expanding and enhancing the engagement to provide a fulsome response.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Pedagogy Apps and Plan</w:t>
            </w: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apply my knowledge, skills and abilities of good pedagogical course and class design appropriate to requests, projects and other initiatives.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81626C" w:rsidP="001370C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have a </w:t>
            </w:r>
            <w:r w:rsidR="000A2D4B">
              <w:rPr>
                <w:rFonts w:asciiTheme="minorHAnsi" w:hAnsiTheme="minorHAnsi"/>
                <w:sz w:val="20"/>
                <w:szCs w:val="20"/>
              </w:rPr>
              <w:t>training plan for enhancing my teaching and learning skills and knowledge.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Tech Support</w:t>
            </w: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successfully reply </w:t>
            </w:r>
            <w:r w:rsidR="00184474">
              <w:rPr>
                <w:rFonts w:asciiTheme="minorHAnsi" w:hAnsiTheme="minorHAnsi"/>
                <w:sz w:val="20"/>
                <w:szCs w:val="20"/>
              </w:rPr>
              <w:t>to more complex t</w:t>
            </w:r>
            <w:r>
              <w:rPr>
                <w:rFonts w:asciiTheme="minorHAnsi" w:hAnsiTheme="minorHAnsi"/>
                <w:sz w:val="20"/>
                <w:szCs w:val="20"/>
              </w:rPr>
              <w:t>echno</w:t>
            </w:r>
            <w:r w:rsidR="00063061">
              <w:rPr>
                <w:rFonts w:asciiTheme="minorHAnsi" w:hAnsiTheme="minorHAnsi"/>
                <w:sz w:val="20"/>
                <w:szCs w:val="20"/>
              </w:rPr>
              <w:t>logy requests and consultations, often expanding and enhancing the engagement to provide a fulsome response.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Technology Apps and Plan</w:t>
            </w: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apply my experiences and understandings of technology to appropriate applications, projects and initiatives within my position. 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063061">
              <w:rPr>
                <w:rFonts w:asciiTheme="minorHAnsi" w:hAnsiTheme="minorHAnsi"/>
                <w:sz w:val="20"/>
                <w:szCs w:val="20"/>
              </w:rPr>
              <w:t>design a well-developed</w:t>
            </w:r>
            <w:r w:rsidR="00184474">
              <w:rPr>
                <w:rFonts w:asciiTheme="minorHAnsi" w:hAnsiTheme="minorHAnsi"/>
                <w:sz w:val="20"/>
                <w:szCs w:val="20"/>
              </w:rPr>
              <w:t xml:space="preserve"> online course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utilizing </w:t>
            </w:r>
            <w:r w:rsidR="00184474">
              <w:rPr>
                <w:rFonts w:asciiTheme="minorHAnsi" w:hAnsiTheme="minorHAnsi"/>
                <w:sz w:val="20"/>
                <w:szCs w:val="20"/>
              </w:rPr>
              <w:t>many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core tools effectively (e.g., discussions, content pages, quizzes, rubrics, assignments, navigation, communication, grades)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successfully participate</w:t>
            </w:r>
            <w:r w:rsidR="00063061">
              <w:rPr>
                <w:rFonts w:asciiTheme="minorHAnsi" w:hAnsiTheme="minorHAnsi"/>
                <w:sz w:val="20"/>
                <w:szCs w:val="20"/>
              </w:rPr>
              <w:t xml:space="preserve"> and moderate </w:t>
            </w:r>
            <w:r>
              <w:rPr>
                <w:rFonts w:asciiTheme="minorHAnsi" w:hAnsiTheme="minorHAnsi"/>
                <w:sz w:val="20"/>
                <w:szCs w:val="20"/>
              </w:rPr>
              <w:t>a web conferencing course/class utilizing the tools and independently troubleshooting access and navigation issues.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81626C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have a </w:t>
            </w:r>
            <w:r w:rsidR="000A2D4B">
              <w:rPr>
                <w:rFonts w:asciiTheme="minorHAnsi" w:hAnsiTheme="minorHAnsi"/>
                <w:sz w:val="20"/>
                <w:szCs w:val="20"/>
              </w:rPr>
              <w:t>training plan for enhancing my technology skills and knowledge.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Portfolio</w:t>
            </w: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063061">
              <w:rPr>
                <w:rFonts w:asciiTheme="minorHAnsi" w:hAnsiTheme="minorHAnsi"/>
                <w:sz w:val="20"/>
                <w:szCs w:val="20"/>
              </w:rPr>
              <w:t>am building upon my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educational development portfolio with artifacts of my knowledge, skills and attributes along with associated actions and activities.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1370C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routinely provide critical reflections of my learning </w:t>
            </w:r>
            <w:r w:rsidR="001370C4">
              <w:rPr>
                <w:rFonts w:asciiTheme="minorHAnsi" w:hAnsiTheme="minorHAnsi"/>
                <w:sz w:val="20"/>
                <w:szCs w:val="20"/>
              </w:rPr>
              <w:t>educational development.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E128FE">
        <w:tc>
          <w:tcPr>
            <w:tcW w:w="9962" w:type="dxa"/>
            <w:gridSpan w:val="6"/>
            <w:shd w:val="clear" w:color="auto" w:fill="DEEAF6" w:themeFill="accent1" w:themeFillTint="33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E128FE">
              <w:rPr>
                <w:rFonts w:asciiTheme="minorHAnsi" w:hAnsiTheme="minorHAnsi"/>
                <w:b/>
                <w:color w:val="2F5496" w:themeColor="accent5" w:themeShade="BF"/>
              </w:rPr>
              <w:lastRenderedPageBreak/>
              <w:t>Facilitation and Change Management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Facilitation</w:t>
            </w:r>
          </w:p>
        </w:tc>
        <w:tc>
          <w:tcPr>
            <w:tcW w:w="7055" w:type="dxa"/>
          </w:tcPr>
          <w:p w:rsidR="006B6D94" w:rsidRDefault="006B6D9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apply my skills and knowledge of facilitation to effectively work with faculty.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Default="006B6D9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apply my skills and knowledge of facilitation to effectively work with students.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Communicates</w:t>
            </w:r>
          </w:p>
        </w:tc>
        <w:tc>
          <w:tcPr>
            <w:tcW w:w="7055" w:type="dxa"/>
          </w:tcPr>
          <w:p w:rsidR="006B6D94" w:rsidRPr="00F62C8A" w:rsidRDefault="006B6D9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communicate effectively in all forms of media.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Pr="00F62C8A" w:rsidRDefault="006B6D9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an effective speaker with good eye contact, speed and quality of language, appropriate facial and body expressions, pacing and articulation of words.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Pr="00F62C8A" w:rsidRDefault="006B6D9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write effectively for various audiences and purposes.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Material Design</w:t>
            </w:r>
          </w:p>
        </w:tc>
        <w:tc>
          <w:tcPr>
            <w:tcW w:w="7055" w:type="dxa"/>
          </w:tcPr>
          <w:p w:rsidR="006B6D94" w:rsidRDefault="006B6D9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design and develop my materials and resources in an accessible manner.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Default="006B6D9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materials and resources conform to the department’s formatting guidelines.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Change Management</w:t>
            </w:r>
          </w:p>
        </w:tc>
        <w:tc>
          <w:tcPr>
            <w:tcW w:w="7055" w:type="dxa"/>
          </w:tcPr>
          <w:p w:rsidR="006B6D94" w:rsidRPr="00F62C8A" w:rsidRDefault="006B6D9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support change in individuals through applying my understandings of the principles of change management.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Org Culture</w:t>
            </w:r>
          </w:p>
        </w:tc>
        <w:tc>
          <w:tcPr>
            <w:tcW w:w="7055" w:type="dxa"/>
          </w:tcPr>
          <w:p w:rsidR="006B6D94" w:rsidRDefault="006B6D9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apply my knowledge of disciplinary differences effectively in my work.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Default="006B6D9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A6999">
              <w:rPr>
                <w:rFonts w:asciiTheme="minorHAnsi" w:hAnsiTheme="minorHAnsi"/>
                <w:sz w:val="20"/>
                <w:szCs w:val="20"/>
              </w:rPr>
              <w:t>I work effectively with fa</w:t>
            </w:r>
            <w:r>
              <w:rPr>
                <w:rFonts w:asciiTheme="minorHAnsi" w:hAnsiTheme="minorHAnsi"/>
                <w:sz w:val="20"/>
                <w:szCs w:val="20"/>
              </w:rPr>
              <w:t>culty.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B211A3" w:rsidRPr="00D407EA" w:rsidTr="00341CC9">
        <w:tc>
          <w:tcPr>
            <w:tcW w:w="1655" w:type="dxa"/>
          </w:tcPr>
          <w:p w:rsidR="00B211A3" w:rsidRDefault="00B211A3" w:rsidP="00B211A3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Builds Teams</w:t>
            </w:r>
          </w:p>
        </w:tc>
        <w:tc>
          <w:tcPr>
            <w:tcW w:w="7055" w:type="dxa"/>
          </w:tcPr>
          <w:p w:rsidR="00B211A3" w:rsidRPr="001A6999" w:rsidRDefault="00B211A3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build effective teams.</w:t>
            </w:r>
          </w:p>
        </w:tc>
        <w:tc>
          <w:tcPr>
            <w:tcW w:w="308" w:type="dxa"/>
          </w:tcPr>
          <w:p w:rsidR="00B211A3" w:rsidRPr="00D407EA" w:rsidRDefault="00B211A3" w:rsidP="00B211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B211A3" w:rsidRPr="00D407EA" w:rsidRDefault="00B211A3" w:rsidP="00B211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B211A3" w:rsidRPr="00D407EA" w:rsidRDefault="00B211A3" w:rsidP="00B211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B211A3" w:rsidRPr="00D407EA" w:rsidRDefault="00B211A3" w:rsidP="00B211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B211A3" w:rsidRPr="00D407EA" w:rsidTr="00341CC9">
        <w:tc>
          <w:tcPr>
            <w:tcW w:w="1655" w:type="dxa"/>
          </w:tcPr>
          <w:p w:rsidR="00B211A3" w:rsidRDefault="00B211A3" w:rsidP="00B211A3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B211A3" w:rsidRDefault="00B211A3" w:rsidP="00B211A3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manage effective teams and ensure they reach their potential.</w:t>
            </w:r>
          </w:p>
        </w:tc>
        <w:tc>
          <w:tcPr>
            <w:tcW w:w="308" w:type="dxa"/>
          </w:tcPr>
          <w:p w:rsidR="00B211A3" w:rsidRPr="00D407EA" w:rsidRDefault="00B211A3" w:rsidP="00B211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B211A3" w:rsidRPr="00D407EA" w:rsidRDefault="00B211A3" w:rsidP="00B211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B211A3" w:rsidRPr="00D407EA" w:rsidRDefault="00B211A3" w:rsidP="00B211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B211A3" w:rsidRPr="00D407EA" w:rsidRDefault="00B211A3" w:rsidP="00B211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6B6D94" w:rsidRDefault="006B6D9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6B6D94" w:rsidRPr="00D407EA" w:rsidTr="00E128FE">
        <w:tc>
          <w:tcPr>
            <w:tcW w:w="9962" w:type="dxa"/>
            <w:gridSpan w:val="6"/>
            <w:shd w:val="clear" w:color="auto" w:fill="DEEAF6" w:themeFill="accent1" w:themeFillTint="33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E128FE">
              <w:rPr>
                <w:rFonts w:asciiTheme="minorHAnsi" w:hAnsiTheme="minorHAnsi"/>
                <w:b/>
                <w:color w:val="2F5496" w:themeColor="accent5" w:themeShade="BF"/>
              </w:rPr>
              <w:t>Planning and Project Management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Planning</w:t>
            </w:r>
          </w:p>
        </w:tc>
        <w:tc>
          <w:tcPr>
            <w:tcW w:w="7055" w:type="dxa"/>
          </w:tcPr>
          <w:p w:rsidR="006B6D94" w:rsidRPr="00F62C8A" w:rsidRDefault="006B6D9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organize my work time to effectively and efficiently undertake and complete a variety of activities, tasks and duties.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Default="006B6D9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conduct a needs assessment before I launch into a project or planning activity.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Default="006B6D9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communicate with stakeholders to identify their needs, goals and actions.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Pr="00F62C8A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6B6D94">
              <w:rPr>
                <w:rFonts w:asciiTheme="minorHAnsi" w:hAnsiTheme="minorHAnsi"/>
                <w:sz w:val="20"/>
                <w:szCs w:val="20"/>
              </w:rPr>
              <w:t>organize a variety of complex resources (e.g., schedules, venues, formats, people and communications).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Pr="00F62C8A" w:rsidRDefault="00063061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conduct productive meetings, am able to manage and monitor them and achieve successful results through a well-facilitated experience. 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Pr="00F62C8A" w:rsidRDefault="006B6D9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evaluate educational development programing utilizing appropria</w:t>
            </w:r>
            <w:r w:rsidR="00063061">
              <w:rPr>
                <w:rFonts w:asciiTheme="minorHAnsi" w:hAnsiTheme="minorHAnsi"/>
                <w:sz w:val="20"/>
                <w:szCs w:val="20"/>
              </w:rPr>
              <w:t>te tools, strategies and models often innovating and finding new metrics and measures.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 xml:space="preserve">Project </w:t>
            </w:r>
            <w:r w:rsidR="00184474">
              <w:rPr>
                <w:rFonts w:asciiTheme="minorHAnsi" w:hAnsiTheme="minorHAnsi"/>
                <w:b/>
                <w:sz w:val="20"/>
                <w:szCs w:val="20"/>
              </w:rPr>
              <w:t>Mgmt.</w:t>
            </w:r>
          </w:p>
        </w:tc>
        <w:tc>
          <w:tcPr>
            <w:tcW w:w="7055" w:type="dxa"/>
          </w:tcPr>
          <w:p w:rsidR="006B6D94" w:rsidRPr="00F62C8A" w:rsidRDefault="006B6D9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manage medium-sized projects effectively (e.g., keep on track, monitor, adjust,</w:t>
            </w:r>
            <w:r w:rsidR="00063061">
              <w:rPr>
                <w:rFonts w:asciiTheme="minorHAnsi" w:hAnsiTheme="minorHAnsi"/>
                <w:sz w:val="20"/>
                <w:szCs w:val="20"/>
              </w:rPr>
              <w:t xml:space="preserve"> provide updated reports,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enhance)</w:t>
            </w:r>
            <w:r w:rsidR="00063061">
              <w:rPr>
                <w:rFonts w:asciiTheme="minorHAnsi" w:hAnsiTheme="minorHAnsi"/>
                <w:sz w:val="20"/>
                <w:szCs w:val="20"/>
              </w:rPr>
              <w:t xml:space="preserve"> and conclude with appropriate reports.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Pr="00F62C8A" w:rsidRDefault="006B6D94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assess the outcomes of a project.</w:t>
            </w:r>
            <w:r w:rsidR="00063061">
              <w:rPr>
                <w:rFonts w:asciiTheme="minorHAnsi" w:hAnsiTheme="minorHAnsi"/>
                <w:sz w:val="20"/>
                <w:szCs w:val="20"/>
              </w:rPr>
              <w:t xml:space="preserve"> I interpret the outcomes and provide suggestions and next steps for action.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Solve Problems</w:t>
            </w:r>
          </w:p>
        </w:tc>
        <w:tc>
          <w:tcPr>
            <w:tcW w:w="7055" w:type="dxa"/>
          </w:tcPr>
          <w:p w:rsidR="000A2D4B" w:rsidRPr="00F62C8A" w:rsidRDefault="00145BF2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0A2D4B">
              <w:rPr>
                <w:rFonts w:asciiTheme="minorHAnsi" w:hAnsiTheme="minorHAnsi"/>
                <w:sz w:val="20"/>
                <w:szCs w:val="20"/>
              </w:rPr>
              <w:t xml:space="preserve">solve ill-defined problems </w:t>
            </w:r>
            <w:r>
              <w:rPr>
                <w:rFonts w:asciiTheme="minorHAnsi" w:hAnsiTheme="minorHAnsi"/>
                <w:sz w:val="20"/>
                <w:szCs w:val="20"/>
              </w:rPr>
              <w:t>on my own.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Marketing and Outreach</w:t>
            </w:r>
          </w:p>
        </w:tc>
        <w:tc>
          <w:tcPr>
            <w:tcW w:w="7055" w:type="dxa"/>
          </w:tcPr>
          <w:p w:rsidR="000A2D4B" w:rsidRPr="00F62C8A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engage with faculty and departments across campus to assist in awareness of Centre offerings and to build rapport.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FB1394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063061">
              <w:rPr>
                <w:rFonts w:asciiTheme="minorHAnsi" w:hAnsiTheme="minorHAnsi"/>
                <w:sz w:val="20"/>
                <w:szCs w:val="20"/>
              </w:rPr>
              <w:t xml:space="preserve">sometimes lead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Centre staff </w:t>
            </w:r>
            <w:r w:rsidR="00063061">
              <w:rPr>
                <w:rFonts w:asciiTheme="minorHAnsi" w:hAnsiTheme="minorHAnsi"/>
                <w:sz w:val="20"/>
                <w:szCs w:val="20"/>
              </w:rPr>
              <w:t>in promoting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offerings and sessions.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B211A3" w:rsidRPr="00D407EA" w:rsidTr="00341CC9">
        <w:tc>
          <w:tcPr>
            <w:tcW w:w="1655" w:type="dxa"/>
          </w:tcPr>
          <w:p w:rsidR="00B211A3" w:rsidRDefault="00B211A3" w:rsidP="00B211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Evaluation</w:t>
            </w:r>
          </w:p>
        </w:tc>
        <w:tc>
          <w:tcPr>
            <w:tcW w:w="7055" w:type="dxa"/>
          </w:tcPr>
          <w:p w:rsidR="00B211A3" w:rsidRDefault="00B211A3" w:rsidP="00B211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develop program evaluations to assist Chairs and faculty members in obtaining frequent and varied feedback on their programs.</w:t>
            </w:r>
          </w:p>
        </w:tc>
        <w:tc>
          <w:tcPr>
            <w:tcW w:w="308" w:type="dxa"/>
          </w:tcPr>
          <w:p w:rsidR="00B211A3" w:rsidRPr="00D407EA" w:rsidRDefault="00B211A3" w:rsidP="00B211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B211A3" w:rsidRPr="00D407EA" w:rsidRDefault="00B211A3" w:rsidP="00B211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B211A3" w:rsidRPr="00D407EA" w:rsidRDefault="00B211A3" w:rsidP="00B211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B211A3" w:rsidRPr="00D407EA" w:rsidRDefault="00B211A3" w:rsidP="00B211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3E1F0C" w:rsidRDefault="00184474" w:rsidP="00B211A3">
      <w:pPr>
        <w:rPr>
          <w:rFonts w:eastAsiaTheme="majorEastAsia" w:cstheme="majorBidi"/>
          <w:b/>
          <w:color w:val="2E74B5" w:themeColor="accent1" w:themeShade="BF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47625</wp:posOffset>
            </wp:positionV>
            <wp:extent cx="83820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1109" y="20903"/>
                <wp:lineTo x="21109" y="0"/>
                <wp:lineTo x="0" y="0"/>
              </wp:wrapPolygon>
            </wp:wrapTight>
            <wp:docPr id="6" name="Picture 6" descr="https://licensebuttons.net/l/by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censebuttons.net/l/by/3.0/88x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19F" w:rsidRDefault="00184474" w:rsidP="00B211A3">
      <w:pPr>
        <w:rPr>
          <w:rFonts w:eastAsiaTheme="majorEastAsia" w:cstheme="majorBidi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6464300" cy="752475"/>
                <wp:effectExtent l="0" t="0" r="1270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50519F" w:rsidRPr="00184474" w:rsidRDefault="0050519F" w:rsidP="0050519F">
                            <w:pPr>
                              <w:spacing w:after="0" w:line="240" w:lineRule="auto"/>
                              <w:rPr>
                                <w:rStyle w:val="A2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Liesel Knaack, August 2017, Vancouver Island University</w:t>
                            </w:r>
                          </w:p>
                          <w:p w:rsidR="0050519F" w:rsidRPr="00184474" w:rsidRDefault="0050519F" w:rsidP="0050519F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Attribution: Significant additions and changes to a similar chart found in McDonald, J., Kenny, N., Kustra, E., Dawson, D., Iqbal, I., Borin, P., &amp; Chan, J. (2016). </w:t>
                            </w:r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Educational Development Guide Series: No. 1. The Educational Developer’s Portfolio</w:t>
                            </w:r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Ottawa, Canada: Educational Developers Caucus.</w:t>
                            </w:r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  <w:t>Educational Development Guide No. 1 by Educational Developers Caucus is licensed under a</w:t>
                            </w:r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184474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Creative Commons Attribution 4.0 International License.</w:t>
                              </w:r>
                            </w:hyperlink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Available for free from </w:t>
                            </w:r>
                            <w:r w:rsidRPr="00184474">
                              <w:rPr>
                                <w:rStyle w:val="A4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http://www.stlhe.ca/constituencies/educational-developers-caucus/guides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8.2pt;width:50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" fillcolor="white [3201]" strokecolor="#d8d8d8 [2732]" strokeweight=".25pt">
                <v:stroke dashstyle="1 1"/>
                <v:textbox>
                  <w:txbxContent>
                    <w:p w:rsidR="0050519F" w:rsidRPr="00184474" w:rsidRDefault="0050519F" w:rsidP="0050519F">
                      <w:pPr>
                        <w:spacing w:after="0" w:line="240" w:lineRule="auto"/>
                        <w:rPr>
                          <w:rStyle w:val="A2"/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84474">
                        <w:rPr>
                          <w:rStyle w:val="A2"/>
                          <w:rFonts w:asciiTheme="minorHAnsi" w:hAnsiTheme="minorHAnsi" w:cstheme="minorHAnsi"/>
                          <w:sz w:val="16"/>
                          <w:szCs w:val="16"/>
                        </w:rPr>
                        <w:t>Liesel Knaack, August 2017, Vancouver Island University</w:t>
                      </w:r>
                    </w:p>
                    <w:p w:rsidR="0050519F" w:rsidRPr="00184474" w:rsidRDefault="0050519F" w:rsidP="0050519F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84474">
                        <w:rPr>
                          <w:rStyle w:val="A2"/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Attribution: Significant additions and changes to a similar chart found in McDonald, J., Kenny, N., Kustra, E., Dawson, D., Iqbal, I., Borin, P., &amp; Chan, J. (2016). </w:t>
                      </w:r>
                      <w:r w:rsidRPr="00184474">
                        <w:rPr>
                          <w:rStyle w:val="A2"/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  <w:t>Educational Development Guide Series: No. 1. The Educational Developer’s Portfolio</w:t>
                      </w:r>
                      <w:r w:rsidRPr="00184474">
                        <w:rPr>
                          <w:rStyle w:val="A2"/>
                          <w:rFonts w:asciiTheme="minorHAnsi" w:hAnsiTheme="minorHAnsi" w:cstheme="minorHAnsi"/>
                          <w:sz w:val="16"/>
                          <w:szCs w:val="16"/>
                        </w:rPr>
                        <w:t>. Ottawa, Canada: Educational Developers Caucus.</w:t>
                      </w:r>
                      <w:r w:rsidRPr="00184474">
                        <w:rPr>
                          <w:rStyle w:val="A2"/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  <w:t>Educational Development Guide No. 1 by Educational Developers Caucus is licensed under a</w:t>
                      </w:r>
                      <w:r w:rsidRPr="00184474">
                        <w:rPr>
                          <w:rStyle w:val="A2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Pr="00184474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Creative Commons Attribution 4.0 International License.</w:t>
                        </w:r>
                      </w:hyperlink>
                      <w:r w:rsidRPr="00184474">
                        <w:rPr>
                          <w:rStyle w:val="A2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184474">
                        <w:rPr>
                          <w:rStyle w:val="A2"/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Available for free from </w:t>
                      </w:r>
                      <w:r w:rsidRPr="00184474">
                        <w:rPr>
                          <w:rStyle w:val="A4"/>
                          <w:rFonts w:asciiTheme="minorHAnsi" w:hAnsiTheme="minorHAnsi" w:cstheme="minorHAnsi"/>
                          <w:sz w:val="16"/>
                          <w:szCs w:val="16"/>
                        </w:rPr>
                        <w:t>http://www.stlhe.ca/constituencies/educational-developers-caucus/guides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519F" w:rsidSect="00E274A3">
      <w:headerReference w:type="default" r:id="rId10"/>
      <w:footerReference w:type="default" r:id="rId11"/>
      <w:pgSz w:w="12240" w:h="15840"/>
      <w:pgMar w:top="1134" w:right="1134" w:bottom="907" w:left="1134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5D" w:rsidRDefault="0085485D" w:rsidP="00CF704C">
      <w:pPr>
        <w:spacing w:after="0" w:line="240" w:lineRule="auto"/>
      </w:pPr>
      <w:r>
        <w:separator/>
      </w:r>
    </w:p>
  </w:endnote>
  <w:endnote w:type="continuationSeparator" w:id="0">
    <w:p w:rsidR="0085485D" w:rsidRDefault="0085485D" w:rsidP="00C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BF" w:rsidRDefault="007711BF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-502920</wp:posOffset>
          </wp:positionH>
          <wp:positionV relativeFrom="margin">
            <wp:posOffset>8206105</wp:posOffset>
          </wp:positionV>
          <wp:extent cx="731520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L-Banner-Blue-Bottom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5D" w:rsidRDefault="0085485D" w:rsidP="00CF704C">
      <w:pPr>
        <w:spacing w:after="0" w:line="240" w:lineRule="auto"/>
      </w:pPr>
      <w:r>
        <w:separator/>
      </w:r>
    </w:p>
  </w:footnote>
  <w:footnote w:type="continuationSeparator" w:id="0">
    <w:p w:rsidR="0085485D" w:rsidRDefault="0085485D" w:rsidP="00C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7711BF" w:rsidRPr="00FF1350" w:rsidRDefault="007711BF">
        <w:pPr>
          <w:pStyle w:val="Header"/>
          <w:jc w:val="right"/>
          <w:rPr>
            <w:rFonts w:asciiTheme="minorHAnsi" w:hAnsiTheme="minorHAnsi"/>
            <w:szCs w:val="20"/>
          </w:rPr>
        </w:pPr>
        <w:r w:rsidRPr="00FF1350">
          <w:rPr>
            <w:rFonts w:asciiTheme="minorHAnsi" w:hAnsiTheme="minorHAnsi"/>
            <w:szCs w:val="20"/>
          </w:rPr>
          <w:t xml:space="preserve">Page </w:t>
        </w:r>
        <w:r w:rsidRPr="00FF1350">
          <w:rPr>
            <w:rFonts w:asciiTheme="minorHAnsi" w:hAnsiTheme="minorHAnsi"/>
            <w:bCs/>
            <w:szCs w:val="20"/>
          </w:rPr>
          <w:fldChar w:fldCharType="begin"/>
        </w:r>
        <w:r w:rsidRPr="00FF1350">
          <w:rPr>
            <w:rFonts w:asciiTheme="minorHAnsi" w:hAnsiTheme="minorHAnsi"/>
            <w:bCs/>
            <w:szCs w:val="20"/>
          </w:rPr>
          <w:instrText xml:space="preserve"> PAGE </w:instrText>
        </w:r>
        <w:r w:rsidRPr="00FF1350">
          <w:rPr>
            <w:rFonts w:asciiTheme="minorHAnsi" w:hAnsiTheme="minorHAnsi"/>
            <w:bCs/>
            <w:szCs w:val="20"/>
          </w:rPr>
          <w:fldChar w:fldCharType="separate"/>
        </w:r>
        <w:r w:rsidR="002506EB">
          <w:rPr>
            <w:rFonts w:asciiTheme="minorHAnsi" w:hAnsiTheme="minorHAnsi"/>
            <w:bCs/>
            <w:noProof/>
            <w:szCs w:val="20"/>
          </w:rPr>
          <w:t>7</w:t>
        </w:r>
        <w:r w:rsidRPr="00FF1350">
          <w:rPr>
            <w:rFonts w:asciiTheme="minorHAnsi" w:hAnsiTheme="minorHAnsi"/>
            <w:bCs/>
            <w:szCs w:val="20"/>
          </w:rPr>
          <w:fldChar w:fldCharType="end"/>
        </w:r>
        <w:r w:rsidRPr="00FF1350">
          <w:rPr>
            <w:rFonts w:asciiTheme="minorHAnsi" w:hAnsiTheme="minorHAnsi"/>
            <w:szCs w:val="20"/>
          </w:rPr>
          <w:t xml:space="preserve"> of </w:t>
        </w:r>
        <w:r w:rsidRPr="00FF1350">
          <w:rPr>
            <w:rFonts w:asciiTheme="minorHAnsi" w:hAnsiTheme="minorHAnsi"/>
            <w:bCs/>
            <w:szCs w:val="20"/>
          </w:rPr>
          <w:fldChar w:fldCharType="begin"/>
        </w:r>
        <w:r w:rsidRPr="00FF1350">
          <w:rPr>
            <w:rFonts w:asciiTheme="minorHAnsi" w:hAnsiTheme="minorHAnsi"/>
            <w:bCs/>
            <w:szCs w:val="20"/>
          </w:rPr>
          <w:instrText xml:space="preserve"> NUMPAGES  </w:instrText>
        </w:r>
        <w:r w:rsidRPr="00FF1350">
          <w:rPr>
            <w:rFonts w:asciiTheme="minorHAnsi" w:hAnsiTheme="minorHAnsi"/>
            <w:bCs/>
            <w:szCs w:val="20"/>
          </w:rPr>
          <w:fldChar w:fldCharType="separate"/>
        </w:r>
        <w:r w:rsidR="002506EB">
          <w:rPr>
            <w:rFonts w:asciiTheme="minorHAnsi" w:hAnsiTheme="minorHAnsi"/>
            <w:bCs/>
            <w:noProof/>
            <w:szCs w:val="20"/>
          </w:rPr>
          <w:t>7</w:t>
        </w:r>
        <w:r w:rsidRPr="00FF1350">
          <w:rPr>
            <w:rFonts w:asciiTheme="minorHAnsi" w:hAnsiTheme="minorHAnsi"/>
            <w:bCs/>
            <w:szCs w:val="20"/>
          </w:rPr>
          <w:fldChar w:fldCharType="end"/>
        </w:r>
      </w:p>
    </w:sdtContent>
  </w:sdt>
  <w:p w:rsidR="007711BF" w:rsidRPr="00CF704C" w:rsidRDefault="007711BF">
    <w:pPr>
      <w:pStyle w:val="Header"/>
      <w:rPr>
        <w:rFonts w:asciiTheme="minorHAnsi" w:hAnsiTheme="minorHAnsi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8A"/>
    <w:rsid w:val="0003077C"/>
    <w:rsid w:val="000379B4"/>
    <w:rsid w:val="00043B4F"/>
    <w:rsid w:val="00063061"/>
    <w:rsid w:val="00080A00"/>
    <w:rsid w:val="000A2D4B"/>
    <w:rsid w:val="000C09AD"/>
    <w:rsid w:val="000C5C3D"/>
    <w:rsid w:val="000D541D"/>
    <w:rsid w:val="000E0074"/>
    <w:rsid w:val="001009DF"/>
    <w:rsid w:val="001074AF"/>
    <w:rsid w:val="00112E8A"/>
    <w:rsid w:val="00120E52"/>
    <w:rsid w:val="00127DA6"/>
    <w:rsid w:val="001370C4"/>
    <w:rsid w:val="00145BF2"/>
    <w:rsid w:val="001741C5"/>
    <w:rsid w:val="00184474"/>
    <w:rsid w:val="00194316"/>
    <w:rsid w:val="001A6999"/>
    <w:rsid w:val="001B60F4"/>
    <w:rsid w:val="001C3F48"/>
    <w:rsid w:val="002506EB"/>
    <w:rsid w:val="00256B1C"/>
    <w:rsid w:val="002722DF"/>
    <w:rsid w:val="002E1B73"/>
    <w:rsid w:val="002F6CBA"/>
    <w:rsid w:val="00334F5B"/>
    <w:rsid w:val="00341CC9"/>
    <w:rsid w:val="00361F2C"/>
    <w:rsid w:val="0038599B"/>
    <w:rsid w:val="003A06A3"/>
    <w:rsid w:val="003A3554"/>
    <w:rsid w:val="003C4FB6"/>
    <w:rsid w:val="003D46A9"/>
    <w:rsid w:val="003E1F0C"/>
    <w:rsid w:val="00400603"/>
    <w:rsid w:val="004129E3"/>
    <w:rsid w:val="004149D2"/>
    <w:rsid w:val="00455D22"/>
    <w:rsid w:val="00461C49"/>
    <w:rsid w:val="0050519F"/>
    <w:rsid w:val="00550C14"/>
    <w:rsid w:val="00575F94"/>
    <w:rsid w:val="005855F8"/>
    <w:rsid w:val="005908E1"/>
    <w:rsid w:val="00591F4A"/>
    <w:rsid w:val="005B52E5"/>
    <w:rsid w:val="00654E90"/>
    <w:rsid w:val="006601B9"/>
    <w:rsid w:val="006929E0"/>
    <w:rsid w:val="006A6497"/>
    <w:rsid w:val="006B6D94"/>
    <w:rsid w:val="006C16DF"/>
    <w:rsid w:val="006E3538"/>
    <w:rsid w:val="0070372D"/>
    <w:rsid w:val="00703FC4"/>
    <w:rsid w:val="0075268E"/>
    <w:rsid w:val="00757EDD"/>
    <w:rsid w:val="0077063E"/>
    <w:rsid w:val="007711BF"/>
    <w:rsid w:val="007B55E6"/>
    <w:rsid w:val="007D3C19"/>
    <w:rsid w:val="008118DA"/>
    <w:rsid w:val="0081626C"/>
    <w:rsid w:val="0085485D"/>
    <w:rsid w:val="008A620A"/>
    <w:rsid w:val="008B2F6F"/>
    <w:rsid w:val="008B51FF"/>
    <w:rsid w:val="008C0F8B"/>
    <w:rsid w:val="008E7998"/>
    <w:rsid w:val="008F7AC8"/>
    <w:rsid w:val="009004FD"/>
    <w:rsid w:val="00943D32"/>
    <w:rsid w:val="009A3CF5"/>
    <w:rsid w:val="009C5DCB"/>
    <w:rsid w:val="009F3F9D"/>
    <w:rsid w:val="00A11CD6"/>
    <w:rsid w:val="00A2217B"/>
    <w:rsid w:val="00AA6D40"/>
    <w:rsid w:val="00AB6895"/>
    <w:rsid w:val="00AC3276"/>
    <w:rsid w:val="00B17285"/>
    <w:rsid w:val="00B211A3"/>
    <w:rsid w:val="00B34178"/>
    <w:rsid w:val="00B47CA5"/>
    <w:rsid w:val="00B6571F"/>
    <w:rsid w:val="00C61468"/>
    <w:rsid w:val="00C70834"/>
    <w:rsid w:val="00C81714"/>
    <w:rsid w:val="00C915D2"/>
    <w:rsid w:val="00CD7FCA"/>
    <w:rsid w:val="00CF704C"/>
    <w:rsid w:val="00D30402"/>
    <w:rsid w:val="00D37D8A"/>
    <w:rsid w:val="00D407EA"/>
    <w:rsid w:val="00D455F8"/>
    <w:rsid w:val="00D50D0A"/>
    <w:rsid w:val="00D61AD0"/>
    <w:rsid w:val="00DC0FAC"/>
    <w:rsid w:val="00DD71B5"/>
    <w:rsid w:val="00DE0BF4"/>
    <w:rsid w:val="00E128FE"/>
    <w:rsid w:val="00E274A3"/>
    <w:rsid w:val="00E30CDE"/>
    <w:rsid w:val="00E67E39"/>
    <w:rsid w:val="00E82F4A"/>
    <w:rsid w:val="00EC750C"/>
    <w:rsid w:val="00EE2605"/>
    <w:rsid w:val="00F16A11"/>
    <w:rsid w:val="00F450CD"/>
    <w:rsid w:val="00F56B90"/>
    <w:rsid w:val="00F62C8A"/>
    <w:rsid w:val="00FA4357"/>
    <w:rsid w:val="00FB1394"/>
    <w:rsid w:val="00FD0EAC"/>
    <w:rsid w:val="00FD17C5"/>
    <w:rsid w:val="00FD6F7B"/>
    <w:rsid w:val="00FF088D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FE8D7"/>
  <w15:chartTrackingRefBased/>
  <w15:docId w15:val="{2D0D7707-2B77-40E0-B4C3-010E2178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Segoe U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1CD6"/>
  </w:style>
  <w:style w:type="paragraph" w:styleId="Heading1">
    <w:name w:val="heading 1"/>
    <w:basedOn w:val="Normal"/>
    <w:next w:val="Normal"/>
    <w:link w:val="Heading1Char"/>
    <w:uiPriority w:val="9"/>
    <w:qFormat/>
    <w:rsid w:val="00B34178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7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350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50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F135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F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4C"/>
  </w:style>
  <w:style w:type="character" w:customStyle="1" w:styleId="Heading1Char">
    <w:name w:val="Heading 1 Char"/>
    <w:basedOn w:val="DefaultParagraphFont"/>
    <w:link w:val="Heading1"/>
    <w:uiPriority w:val="9"/>
    <w:rsid w:val="00B34178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178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350"/>
    <w:rPr>
      <w:rFonts w:eastAsiaTheme="majorEastAsia" w:cstheme="majorBidi"/>
      <w:b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7D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62C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2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85"/>
    <w:rPr>
      <w:rFonts w:ascii="Segoe UI" w:hAnsi="Segoe UI"/>
      <w:sz w:val="18"/>
      <w:szCs w:val="18"/>
    </w:rPr>
  </w:style>
  <w:style w:type="character" w:customStyle="1" w:styleId="A2">
    <w:name w:val="A2"/>
    <w:uiPriority w:val="99"/>
    <w:rsid w:val="00E82F4A"/>
    <w:rPr>
      <w:rFonts w:ascii="Minion Pro" w:hAnsi="Minion Pro" w:cs="Minion Pro" w:hint="default"/>
      <w:color w:val="221E1F"/>
      <w:sz w:val="20"/>
      <w:szCs w:val="20"/>
    </w:rPr>
  </w:style>
  <w:style w:type="character" w:customStyle="1" w:styleId="A4">
    <w:name w:val="A4"/>
    <w:uiPriority w:val="99"/>
    <w:rsid w:val="00E82F4A"/>
    <w:rPr>
      <w:rFonts w:ascii="Minion Pro" w:hAnsi="Minion Pro" w:cs="Minion Pro" w:hint="default"/>
      <w:color w:val="221E1F"/>
      <w:sz w:val="20"/>
      <w:szCs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05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sel\Desktop\CIEL%20Colou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4853-30A9-49AE-B443-DE837016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CIEL Colour Template.dotx</Template>
  <TotalTime>699</TotalTime>
  <Pages>7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Knaack</dc:creator>
  <cp:keywords/>
  <dc:description/>
  <cp:lastModifiedBy>Liesel Knaack</cp:lastModifiedBy>
  <cp:revision>20</cp:revision>
  <cp:lastPrinted>2016-08-09T00:18:00Z</cp:lastPrinted>
  <dcterms:created xsi:type="dcterms:W3CDTF">2016-08-09T01:56:00Z</dcterms:created>
  <dcterms:modified xsi:type="dcterms:W3CDTF">2017-08-19T21:52:00Z</dcterms:modified>
</cp:coreProperties>
</file>