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60B" w:rsidRPr="00DA60E6" w:rsidRDefault="007D683B" w:rsidP="00DA60E6">
      <w:pPr>
        <w:rPr>
          <w:rFonts w:ascii="Segoe UI" w:hAnsi="Segoe UI" w:cs="Segoe UI"/>
          <w:b/>
          <w:sz w:val="32"/>
          <w:szCs w:val="32"/>
        </w:rPr>
      </w:pPr>
      <w:bookmarkStart w:id="0" w:name="_GoBack"/>
      <w:bookmarkEnd w:id="0"/>
      <w:r>
        <w:rPr>
          <w:rFonts w:ascii="Segoe UI" w:hAnsi="Segoe UI" w:cs="Segoe UI"/>
          <w:b/>
          <w:noProof/>
          <w:sz w:val="40"/>
          <w:szCs w:val="40"/>
        </w:rPr>
        <w:drawing>
          <wp:anchor distT="0" distB="0" distL="114300" distR="114300" simplePos="0" relativeHeight="251682816" behindDoc="1" locked="0" layoutInCell="1" allowOverlap="1" wp14:anchorId="2A835429" wp14:editId="0B4077CC">
            <wp:simplePos x="0" y="0"/>
            <wp:positionH relativeFrom="column">
              <wp:posOffset>3810</wp:posOffset>
            </wp:positionH>
            <wp:positionV relativeFrom="paragraph">
              <wp:posOffset>0</wp:posOffset>
            </wp:positionV>
            <wp:extent cx="1383030" cy="691515"/>
            <wp:effectExtent l="0" t="0" r="7620" b="0"/>
            <wp:wrapTight wrapText="bothSides">
              <wp:wrapPolygon edited="0">
                <wp:start x="0" y="0"/>
                <wp:lineTo x="0" y="20826"/>
                <wp:lineTo x="21421" y="20826"/>
                <wp:lineTo x="214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U logo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83030" cy="691515"/>
                    </a:xfrm>
                    <a:prstGeom prst="rect">
                      <a:avLst/>
                    </a:prstGeom>
                  </pic:spPr>
                </pic:pic>
              </a:graphicData>
            </a:graphic>
            <wp14:sizeRelH relativeFrom="page">
              <wp14:pctWidth>0</wp14:pctWidth>
            </wp14:sizeRelH>
            <wp14:sizeRelV relativeFrom="page">
              <wp14:pctHeight>0</wp14:pctHeight>
            </wp14:sizeRelV>
          </wp:anchor>
        </w:drawing>
      </w:r>
      <w:r w:rsidR="0032265D">
        <w:rPr>
          <w:rFonts w:ascii="Segoe UI" w:hAnsi="Segoe UI" w:cs="Segoe UI"/>
          <w:b/>
          <w:sz w:val="40"/>
          <w:szCs w:val="40"/>
        </w:rPr>
        <w:t xml:space="preserve">Strategies to Help You Be a Successful Student: </w:t>
      </w:r>
      <w:r w:rsidR="0032265D" w:rsidRPr="0032265D">
        <w:rPr>
          <w:rFonts w:ascii="Segoe UI" w:hAnsi="Segoe UI" w:cs="Segoe UI"/>
          <w:b/>
          <w:color w:val="31849B" w:themeColor="accent5" w:themeShade="BF"/>
          <w:sz w:val="40"/>
          <w:szCs w:val="40"/>
        </w:rPr>
        <w:t>Learning and Studying Tips</w:t>
      </w:r>
      <w:r w:rsidR="005567BF">
        <w:rPr>
          <w:rFonts w:ascii="Segoe UI" w:hAnsi="Segoe UI" w:cs="Segoe UI"/>
          <w:b/>
          <w:color w:val="31849B" w:themeColor="accent5" w:themeShade="BF"/>
          <w:sz w:val="40"/>
          <w:szCs w:val="40"/>
        </w:rPr>
        <w:br/>
      </w:r>
    </w:p>
    <w:p w:rsidR="0036783C" w:rsidRPr="008C5D02" w:rsidRDefault="007B5DFE" w:rsidP="00104E19">
      <w:pPr>
        <w:pStyle w:val="ListParagraph"/>
        <w:numPr>
          <w:ilvl w:val="0"/>
          <w:numId w:val="1"/>
        </w:numPr>
        <w:tabs>
          <w:tab w:val="left" w:pos="270"/>
        </w:tabs>
        <w:spacing w:after="240"/>
        <w:ind w:hanging="720"/>
        <w:contextualSpacing w:val="0"/>
        <w:rPr>
          <w:rFonts w:ascii="Segoe UI" w:hAnsi="Segoe UI" w:cs="Segoe UI"/>
          <w:sz w:val="20"/>
          <w:szCs w:val="20"/>
        </w:rPr>
      </w:pPr>
      <w:r>
        <w:rPr>
          <w:noProof/>
        </w:rPr>
        <w:drawing>
          <wp:anchor distT="0" distB="0" distL="114300" distR="114300" simplePos="0" relativeHeight="251689984" behindDoc="1" locked="0" layoutInCell="1" allowOverlap="1" wp14:anchorId="3F316AC5" wp14:editId="65D9E932">
            <wp:simplePos x="0" y="0"/>
            <wp:positionH relativeFrom="column">
              <wp:posOffset>398780</wp:posOffset>
            </wp:positionH>
            <wp:positionV relativeFrom="paragraph">
              <wp:posOffset>89535</wp:posOffset>
            </wp:positionV>
            <wp:extent cx="2376805" cy="1780540"/>
            <wp:effectExtent l="0" t="0" r="4445" b="0"/>
            <wp:wrapSquare wrapText="bothSides"/>
            <wp:docPr id="18" name="Picture 18" descr="1197947341_89d0ff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97947341_89d0ff86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6805"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6783C" w:rsidRPr="0036783C">
        <w:rPr>
          <w:rFonts w:ascii="Segoe UI" w:hAnsi="Segoe UI" w:cs="Segoe UI"/>
          <w:b/>
          <w:color w:val="31849B" w:themeColor="accent5" w:themeShade="BF"/>
          <w:sz w:val="24"/>
          <w:szCs w:val="24"/>
        </w:rPr>
        <w:t>Learn Deeply</w:t>
      </w:r>
      <w:r w:rsidR="00CD443A">
        <w:rPr>
          <w:rFonts w:ascii="Segoe UI" w:hAnsi="Segoe UI" w:cs="Segoe UI"/>
          <w:b/>
          <w:color w:val="31849B" w:themeColor="accent5" w:themeShade="BF"/>
          <w:sz w:val="24"/>
          <w:szCs w:val="24"/>
        </w:rPr>
        <w:br/>
      </w:r>
      <w:proofErr w:type="gramStart"/>
      <w:r w:rsidR="00CD443A" w:rsidRPr="0052326F">
        <w:rPr>
          <w:rFonts w:ascii="Segoe UI" w:hAnsi="Segoe UI" w:cs="Segoe UI"/>
        </w:rPr>
        <w:t>You</w:t>
      </w:r>
      <w:proofErr w:type="gramEnd"/>
      <w:r w:rsidR="00CD443A" w:rsidRPr="0052326F">
        <w:rPr>
          <w:rFonts w:ascii="Segoe UI" w:hAnsi="Segoe UI" w:cs="Segoe UI"/>
        </w:rPr>
        <w:t xml:space="preserve"> want to engage in deep learning - no</w:t>
      </w:r>
      <w:r w:rsidR="0036783C" w:rsidRPr="0052326F">
        <w:rPr>
          <w:rFonts w:ascii="Segoe UI" w:hAnsi="Segoe UI" w:cs="Segoe UI"/>
        </w:rPr>
        <w:t>t in a shallow or surface manner</w:t>
      </w:r>
      <w:r w:rsidR="00CD443A" w:rsidRPr="0052326F">
        <w:rPr>
          <w:rFonts w:ascii="Segoe UI" w:hAnsi="Segoe UI" w:cs="Segoe UI"/>
        </w:rPr>
        <w:t>. W</w:t>
      </w:r>
      <w:r w:rsidR="00020348" w:rsidRPr="0052326F">
        <w:rPr>
          <w:rFonts w:ascii="Segoe UI" w:hAnsi="Segoe UI" w:cs="Segoe UI"/>
        </w:rPr>
        <w:t>hen you learn deeply it sticks in your brain much longer and helps you apply learning and remember it!</w:t>
      </w:r>
      <w:r w:rsidR="008C5D02">
        <w:rPr>
          <w:rFonts w:ascii="Segoe UI" w:hAnsi="Segoe UI" w:cs="Segoe UI"/>
        </w:rPr>
        <w:t xml:space="preserve"> </w:t>
      </w:r>
    </w:p>
    <w:p w:rsidR="008C5D02" w:rsidRPr="00E675E7" w:rsidRDefault="00E675E7" w:rsidP="008C5D02">
      <w:pPr>
        <w:pStyle w:val="Caption"/>
        <w:ind w:left="360"/>
        <w:rPr>
          <w:rFonts w:ascii="Segoe UI" w:hAnsi="Segoe UI" w:cs="Segoe UI"/>
          <w:b w:val="0"/>
          <w:color w:val="auto"/>
          <w:sz w:val="16"/>
          <w:szCs w:val="16"/>
        </w:rPr>
      </w:pPr>
      <w:r w:rsidRPr="00E675E7">
        <w:rPr>
          <w:b w:val="0"/>
          <w:color w:val="auto"/>
          <w:sz w:val="16"/>
          <w:szCs w:val="16"/>
        </w:rPr>
        <w:t>Photo Credit:</w:t>
      </w:r>
      <w:r w:rsidR="008C5D02" w:rsidRPr="00E675E7">
        <w:rPr>
          <w:b w:val="0"/>
          <w:color w:val="auto"/>
          <w:sz w:val="16"/>
          <w:szCs w:val="16"/>
        </w:rPr>
        <w:t xml:space="preserve"> http://www.flickr.com/photos/23403402@N00/1197947341 by Mark Brannan</w:t>
      </w:r>
    </w:p>
    <w:p w:rsidR="008C5D02" w:rsidRPr="008C5D02" w:rsidRDefault="008C5D02" w:rsidP="008C5D02">
      <w:pPr>
        <w:spacing w:after="240" w:line="240" w:lineRule="auto"/>
        <w:rPr>
          <w:rFonts w:ascii="Segoe UI" w:hAnsi="Segoe UI" w:cs="Segoe UI"/>
          <w:sz w:val="20"/>
          <w:szCs w:val="20"/>
        </w:rPr>
      </w:pPr>
    </w:p>
    <w:p w:rsidR="008C5D02" w:rsidRPr="008C5D02" w:rsidRDefault="005567BF" w:rsidP="00DA5523">
      <w:pPr>
        <w:pStyle w:val="ListParagraph"/>
        <w:numPr>
          <w:ilvl w:val="0"/>
          <w:numId w:val="1"/>
        </w:numPr>
        <w:spacing w:after="240"/>
        <w:contextualSpacing w:val="0"/>
        <w:rPr>
          <w:rFonts w:ascii="Segoe UI" w:hAnsi="Segoe UI" w:cs="Segoe UI"/>
          <w:sz w:val="20"/>
          <w:szCs w:val="20"/>
        </w:rPr>
      </w:pPr>
      <w:r w:rsidRPr="00DA5523">
        <w:rPr>
          <w:noProof/>
        </w:rPr>
        <w:drawing>
          <wp:anchor distT="0" distB="0" distL="114300" distR="114300" simplePos="0" relativeHeight="251694080" behindDoc="1" locked="0" layoutInCell="1" allowOverlap="1" wp14:anchorId="6BED5A8A" wp14:editId="0BB7478A">
            <wp:simplePos x="0" y="0"/>
            <wp:positionH relativeFrom="column">
              <wp:posOffset>4636135</wp:posOffset>
            </wp:positionH>
            <wp:positionV relativeFrom="paragraph">
              <wp:posOffset>51435</wp:posOffset>
            </wp:positionV>
            <wp:extent cx="1641475" cy="1254125"/>
            <wp:effectExtent l="0" t="0" r="0" b="3175"/>
            <wp:wrapTight wrapText="bothSides">
              <wp:wrapPolygon edited="0">
                <wp:start x="0" y="0"/>
                <wp:lineTo x="0" y="21327"/>
                <wp:lineTo x="21308" y="21327"/>
                <wp:lineTo x="213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147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265D" w:rsidRPr="0032265D">
        <w:rPr>
          <w:rFonts w:ascii="Segoe UI" w:hAnsi="Segoe UI" w:cs="Segoe UI"/>
          <w:b/>
          <w:color w:val="31849B" w:themeColor="accent5" w:themeShade="BF"/>
          <w:sz w:val="24"/>
          <w:szCs w:val="24"/>
        </w:rPr>
        <w:t>Don’t Multitask</w:t>
      </w:r>
      <w:r w:rsidR="00CD443A">
        <w:rPr>
          <w:rFonts w:ascii="Segoe UI" w:hAnsi="Segoe UI" w:cs="Segoe UI"/>
          <w:color w:val="31849B" w:themeColor="accent5" w:themeShade="BF"/>
          <w:sz w:val="20"/>
          <w:szCs w:val="20"/>
        </w:rPr>
        <w:br/>
      </w:r>
      <w:r w:rsidR="00CD443A">
        <w:rPr>
          <w:rFonts w:ascii="Segoe UI" w:hAnsi="Segoe UI" w:cs="Segoe UI"/>
        </w:rPr>
        <w:t>F</w:t>
      </w:r>
      <w:r w:rsidR="0032265D" w:rsidRPr="00CD443A">
        <w:rPr>
          <w:rFonts w:ascii="Segoe UI" w:hAnsi="Segoe UI" w:cs="Segoe UI"/>
        </w:rPr>
        <w:t>ocus on maximizing focus and minimizing distractions (research clearly shows your brain can’t do any one thing very well with doing many things)</w:t>
      </w:r>
      <w:r w:rsidR="00020348" w:rsidRPr="00CD443A">
        <w:rPr>
          <w:rFonts w:ascii="Segoe UI" w:hAnsi="Segoe UI" w:cs="Segoe UI"/>
        </w:rPr>
        <w:t>. Remove distractions (cell phone, Internet, etc.) to maximize your learning potential</w:t>
      </w:r>
      <w:r w:rsidR="008C5D02">
        <w:rPr>
          <w:rFonts w:ascii="Segoe UI" w:hAnsi="Segoe UI" w:cs="Segoe UI"/>
        </w:rPr>
        <w:t>.</w:t>
      </w:r>
      <w:r w:rsidR="00DA5523" w:rsidRPr="00DA5523">
        <w:rPr>
          <w:noProof/>
        </w:rPr>
        <w:t xml:space="preserve"> </w:t>
      </w:r>
    </w:p>
    <w:p w:rsidR="00020348" w:rsidRPr="00EC681E" w:rsidRDefault="00B31169" w:rsidP="00DA60E6">
      <w:pPr>
        <w:pStyle w:val="ListParagraph"/>
        <w:numPr>
          <w:ilvl w:val="0"/>
          <w:numId w:val="1"/>
        </w:numPr>
        <w:spacing w:after="240"/>
        <w:contextualSpacing w:val="0"/>
        <w:rPr>
          <w:rFonts w:ascii="Segoe UI" w:hAnsi="Segoe UI" w:cs="Segoe UI"/>
          <w:sz w:val="20"/>
          <w:szCs w:val="20"/>
        </w:rPr>
      </w:pPr>
      <w:r>
        <w:rPr>
          <w:rFonts w:ascii="Segoe UI" w:hAnsi="Segoe UI" w:cs="Segoe UI"/>
          <w:b/>
          <w:color w:val="31849B" w:themeColor="accent5" w:themeShade="BF"/>
          <w:sz w:val="24"/>
          <w:szCs w:val="24"/>
        </w:rPr>
        <w:t>Make Meaningful Connections</w:t>
      </w:r>
      <w:r w:rsidR="00CD443A">
        <w:rPr>
          <w:rFonts w:ascii="Segoe UI" w:hAnsi="Segoe UI" w:cs="Segoe UI"/>
          <w:color w:val="31849B" w:themeColor="accent5" w:themeShade="BF"/>
          <w:sz w:val="24"/>
          <w:szCs w:val="24"/>
        </w:rPr>
        <w:br/>
      </w:r>
      <w:r w:rsidR="00020348" w:rsidRPr="00CD443A">
        <w:rPr>
          <w:rFonts w:ascii="Segoe UI" w:hAnsi="Segoe UI" w:cs="Segoe UI"/>
        </w:rPr>
        <w:t>Make meaningful connections between all concepts (make stories, connections and relationships between new learning to help your brain remember)</w:t>
      </w:r>
    </w:p>
    <w:p w:rsidR="0032265D" w:rsidRPr="00EC681E" w:rsidRDefault="00E675E7" w:rsidP="00DA60E6">
      <w:pPr>
        <w:pStyle w:val="ListParagraph"/>
        <w:numPr>
          <w:ilvl w:val="0"/>
          <w:numId w:val="1"/>
        </w:numPr>
        <w:spacing w:after="240"/>
        <w:contextualSpacing w:val="0"/>
        <w:rPr>
          <w:rFonts w:ascii="Segoe UI" w:hAnsi="Segoe UI" w:cs="Segoe UI"/>
          <w:sz w:val="20"/>
          <w:szCs w:val="20"/>
        </w:rPr>
      </w:pPr>
      <w:r>
        <w:rPr>
          <w:rFonts w:ascii="Segoe UI" w:hAnsi="Segoe UI" w:cs="Segoe UI"/>
          <w:noProof/>
          <w:sz w:val="20"/>
          <w:szCs w:val="20"/>
        </w:rPr>
        <w:drawing>
          <wp:anchor distT="0" distB="0" distL="114300" distR="114300" simplePos="0" relativeHeight="251697152" behindDoc="1" locked="0" layoutInCell="1" allowOverlap="1" wp14:anchorId="37D5A0C8" wp14:editId="1985FB6A">
            <wp:simplePos x="0" y="0"/>
            <wp:positionH relativeFrom="column">
              <wp:posOffset>3804285</wp:posOffset>
            </wp:positionH>
            <wp:positionV relativeFrom="paragraph">
              <wp:posOffset>583565</wp:posOffset>
            </wp:positionV>
            <wp:extent cx="2624455" cy="1569085"/>
            <wp:effectExtent l="0" t="0" r="4445" b="0"/>
            <wp:wrapTight wrapText="bothSides">
              <wp:wrapPolygon edited="0">
                <wp:start x="0" y="0"/>
                <wp:lineTo x="0" y="21242"/>
                <wp:lineTo x="21480" y="21242"/>
                <wp:lineTo x="214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 chart.jpg"/>
                    <pic:cNvPicPr/>
                  </pic:nvPicPr>
                  <pic:blipFill>
                    <a:blip r:embed="rId10">
                      <a:extLst>
                        <a:ext uri="{28A0092B-C50C-407E-A947-70E740481C1C}">
                          <a14:useLocalDpi xmlns:a14="http://schemas.microsoft.com/office/drawing/2010/main" val="0"/>
                        </a:ext>
                      </a:extLst>
                    </a:blip>
                    <a:stretch>
                      <a:fillRect/>
                    </a:stretch>
                  </pic:blipFill>
                  <pic:spPr>
                    <a:xfrm>
                      <a:off x="0" y="0"/>
                      <a:ext cx="2624455" cy="1569085"/>
                    </a:xfrm>
                    <a:prstGeom prst="rect">
                      <a:avLst/>
                    </a:prstGeom>
                  </pic:spPr>
                </pic:pic>
              </a:graphicData>
            </a:graphic>
            <wp14:sizeRelH relativeFrom="page">
              <wp14:pctWidth>0</wp14:pctWidth>
            </wp14:sizeRelH>
            <wp14:sizeRelV relativeFrom="page">
              <wp14:pctHeight>0</wp14:pctHeight>
            </wp14:sizeRelV>
          </wp:anchor>
        </w:drawing>
      </w:r>
      <w:r w:rsidR="00CD443A">
        <w:rPr>
          <w:rFonts w:ascii="Segoe UI" w:hAnsi="Segoe UI" w:cs="Segoe UI"/>
          <w:b/>
          <w:color w:val="31849B" w:themeColor="accent5" w:themeShade="BF"/>
          <w:sz w:val="24"/>
          <w:szCs w:val="24"/>
        </w:rPr>
        <w:t>Make Learning Personal</w:t>
      </w:r>
      <w:r w:rsidR="00CD443A">
        <w:rPr>
          <w:rFonts w:ascii="Segoe UI" w:hAnsi="Segoe UI" w:cs="Segoe UI"/>
          <w:b/>
          <w:color w:val="31849B" w:themeColor="accent5" w:themeShade="BF"/>
          <w:sz w:val="24"/>
          <w:szCs w:val="24"/>
        </w:rPr>
        <w:br/>
      </w:r>
      <w:r w:rsidR="0032265D" w:rsidRPr="00CD443A">
        <w:rPr>
          <w:rFonts w:ascii="Segoe UI" w:hAnsi="Segoe UI" w:cs="Segoe UI"/>
        </w:rPr>
        <w:t>Relate new learning to your own personal experiences (it will stick better in your brain by making a personal connection)</w:t>
      </w:r>
      <w:r w:rsidR="007B5DFE">
        <w:rPr>
          <w:rFonts w:ascii="Segoe UI" w:hAnsi="Segoe UI" w:cs="Segoe UI"/>
        </w:rPr>
        <w:t>.</w:t>
      </w:r>
    </w:p>
    <w:p w:rsidR="0032265D" w:rsidRPr="00D46F9D" w:rsidRDefault="00B31169" w:rsidP="00DA60E6">
      <w:pPr>
        <w:pStyle w:val="ListParagraph"/>
        <w:numPr>
          <w:ilvl w:val="0"/>
          <w:numId w:val="1"/>
        </w:numPr>
        <w:spacing w:after="240"/>
        <w:contextualSpacing w:val="0"/>
        <w:rPr>
          <w:rFonts w:ascii="Segoe UI" w:hAnsi="Segoe UI" w:cs="Segoe UI"/>
          <w:sz w:val="20"/>
          <w:szCs w:val="20"/>
        </w:rPr>
      </w:pPr>
      <w:r>
        <w:rPr>
          <w:rFonts w:ascii="Segoe UI" w:hAnsi="Segoe UI" w:cs="Segoe UI"/>
          <w:b/>
          <w:color w:val="31849B" w:themeColor="accent5" w:themeShade="BF"/>
          <w:sz w:val="24"/>
          <w:szCs w:val="24"/>
        </w:rPr>
        <w:t xml:space="preserve">Determine </w:t>
      </w:r>
      <w:r w:rsidR="00CD443A">
        <w:rPr>
          <w:rFonts w:ascii="Segoe UI" w:hAnsi="Segoe UI" w:cs="Segoe UI"/>
          <w:b/>
          <w:color w:val="31849B" w:themeColor="accent5" w:themeShade="BF"/>
          <w:sz w:val="24"/>
          <w:szCs w:val="24"/>
        </w:rPr>
        <w:t>Distinctiveness</w:t>
      </w:r>
      <w:r w:rsidR="0032265D" w:rsidRPr="0036783C">
        <w:rPr>
          <w:rFonts w:ascii="Segoe UI" w:hAnsi="Segoe UI" w:cs="Segoe UI"/>
          <w:color w:val="31849B" w:themeColor="accent5" w:themeShade="BF"/>
          <w:sz w:val="20"/>
          <w:szCs w:val="20"/>
        </w:rPr>
        <w:t xml:space="preserve"> </w:t>
      </w:r>
      <w:r w:rsidR="00CD443A">
        <w:rPr>
          <w:rFonts w:ascii="Segoe UI" w:hAnsi="Segoe UI" w:cs="Segoe UI"/>
          <w:color w:val="31849B" w:themeColor="accent5" w:themeShade="BF"/>
          <w:sz w:val="20"/>
          <w:szCs w:val="20"/>
        </w:rPr>
        <w:br/>
      </w:r>
      <w:r w:rsidR="0032265D" w:rsidRPr="00CD443A">
        <w:rPr>
          <w:rFonts w:ascii="Segoe UI" w:hAnsi="Segoe UI" w:cs="Segoe UI"/>
        </w:rPr>
        <w:t>Figure out what makes a concept very unique or different? (</w:t>
      </w:r>
      <w:r w:rsidR="00A907E2">
        <w:rPr>
          <w:rFonts w:ascii="Segoe UI" w:hAnsi="Segoe UI" w:cs="Segoe UI"/>
        </w:rPr>
        <w:t>e.g.,</w:t>
      </w:r>
      <w:r w:rsidR="0032265D" w:rsidRPr="00CD443A">
        <w:rPr>
          <w:rFonts w:ascii="Segoe UI" w:hAnsi="Segoe UI" w:cs="Segoe UI"/>
        </w:rPr>
        <w:t xml:space="preserve"> similarities and differences in new concepts so your br</w:t>
      </w:r>
      <w:r w:rsidR="0032265D" w:rsidRPr="00D46F9D">
        <w:rPr>
          <w:rFonts w:ascii="Segoe UI" w:hAnsi="Segoe UI" w:cs="Segoe UI"/>
        </w:rPr>
        <w:t>ain can remember better)</w:t>
      </w:r>
      <w:r w:rsidR="00DA60E6">
        <w:rPr>
          <w:rFonts w:ascii="Segoe UI" w:hAnsi="Segoe UI" w:cs="Segoe UI"/>
        </w:rPr>
        <w:t xml:space="preserve">. </w:t>
      </w:r>
      <w:r w:rsidR="00A907E2">
        <w:rPr>
          <w:rFonts w:ascii="Segoe UI" w:hAnsi="Segoe UI" w:cs="Segoe UI"/>
        </w:rPr>
        <w:br/>
      </w:r>
      <w:r w:rsidR="00DA60E6">
        <w:rPr>
          <w:rFonts w:ascii="Segoe UI" w:hAnsi="Segoe UI" w:cs="Segoe UI"/>
        </w:rPr>
        <w:t>Make a chart</w:t>
      </w:r>
      <w:r w:rsidR="00104E19">
        <w:rPr>
          <w:rFonts w:ascii="Segoe UI" w:hAnsi="Segoe UI" w:cs="Segoe UI"/>
        </w:rPr>
        <w:t xml:space="preserve">, a comparison list </w:t>
      </w:r>
      <w:proofErr w:type="spellStart"/>
      <w:r w:rsidR="00104E19">
        <w:rPr>
          <w:rFonts w:ascii="Segoe UI" w:hAnsi="Segoe UI" w:cs="Segoe UI"/>
        </w:rPr>
        <w:t>etc</w:t>
      </w:r>
      <w:proofErr w:type="spellEnd"/>
      <w:r w:rsidR="00DA60E6">
        <w:rPr>
          <w:rFonts w:ascii="Segoe UI" w:hAnsi="Segoe UI" w:cs="Segoe UI"/>
        </w:rPr>
        <w:t>!</w:t>
      </w:r>
      <w:r w:rsidR="00E675E7">
        <w:rPr>
          <w:rFonts w:ascii="Segoe UI" w:hAnsi="Segoe UI" w:cs="Segoe UI"/>
        </w:rPr>
        <w:t xml:space="preserve"> </w:t>
      </w:r>
      <w:r w:rsidR="00E675E7">
        <w:rPr>
          <w:sz w:val="18"/>
          <w:szCs w:val="18"/>
        </w:rPr>
        <w:t xml:space="preserve">Photo Credit: </w:t>
      </w:r>
      <w:r w:rsidR="00E675E7" w:rsidRPr="00E675E7">
        <w:rPr>
          <w:sz w:val="18"/>
          <w:szCs w:val="18"/>
        </w:rPr>
        <w:t>https://www.flickr.com/photos/86979666@N00/8015550360/</w:t>
      </w:r>
      <w:r w:rsidR="007B5DFE">
        <w:rPr>
          <w:sz w:val="18"/>
          <w:szCs w:val="18"/>
        </w:rPr>
        <w:br/>
      </w:r>
    </w:p>
    <w:p w:rsidR="00D46F9D" w:rsidRPr="005567BF" w:rsidRDefault="00B31169" w:rsidP="005567BF">
      <w:pPr>
        <w:pStyle w:val="ListParagraph"/>
        <w:numPr>
          <w:ilvl w:val="0"/>
          <w:numId w:val="1"/>
        </w:numPr>
        <w:spacing w:after="240"/>
        <w:contextualSpacing w:val="0"/>
        <w:rPr>
          <w:rFonts w:ascii="Segoe UI" w:hAnsi="Segoe UI" w:cs="Segoe UI"/>
          <w:sz w:val="20"/>
          <w:szCs w:val="20"/>
        </w:rPr>
      </w:pPr>
      <w:r>
        <w:rPr>
          <w:rFonts w:ascii="Segoe UI" w:hAnsi="Segoe UI" w:cs="Segoe UI"/>
          <w:b/>
          <w:color w:val="31849B" w:themeColor="accent5" w:themeShade="BF"/>
          <w:sz w:val="24"/>
          <w:szCs w:val="24"/>
        </w:rPr>
        <w:t>Practice A</w:t>
      </w:r>
      <w:r w:rsidR="0036783C">
        <w:rPr>
          <w:rFonts w:ascii="Segoe UI" w:hAnsi="Segoe UI" w:cs="Segoe UI"/>
          <w:b/>
          <w:color w:val="31849B" w:themeColor="accent5" w:themeShade="BF"/>
          <w:sz w:val="24"/>
          <w:szCs w:val="24"/>
        </w:rPr>
        <w:t xml:space="preserve">ppropriate </w:t>
      </w:r>
      <w:r>
        <w:rPr>
          <w:rFonts w:ascii="Segoe UI" w:hAnsi="Segoe UI" w:cs="Segoe UI"/>
          <w:b/>
          <w:color w:val="31849B" w:themeColor="accent5" w:themeShade="BF"/>
          <w:sz w:val="24"/>
          <w:szCs w:val="24"/>
        </w:rPr>
        <w:t>Retrieval and A</w:t>
      </w:r>
      <w:r w:rsidR="0032265D" w:rsidRPr="0036783C">
        <w:rPr>
          <w:rFonts w:ascii="Segoe UI" w:hAnsi="Segoe UI" w:cs="Segoe UI"/>
          <w:b/>
          <w:color w:val="31849B" w:themeColor="accent5" w:themeShade="BF"/>
          <w:sz w:val="24"/>
          <w:szCs w:val="24"/>
        </w:rPr>
        <w:t>pplication</w:t>
      </w:r>
      <w:r w:rsidR="0032265D" w:rsidRPr="0036783C">
        <w:rPr>
          <w:rFonts w:ascii="Segoe UI" w:hAnsi="Segoe UI" w:cs="Segoe UI"/>
          <w:color w:val="31849B" w:themeColor="accent5" w:themeShade="BF"/>
          <w:sz w:val="20"/>
          <w:szCs w:val="20"/>
        </w:rPr>
        <w:t xml:space="preserve"> </w:t>
      </w:r>
      <w:r w:rsidR="0032265D" w:rsidRPr="00EC681E">
        <w:rPr>
          <w:rFonts w:ascii="Segoe UI" w:hAnsi="Segoe UI" w:cs="Segoe UI"/>
          <w:sz w:val="20"/>
          <w:szCs w:val="20"/>
        </w:rPr>
        <w:t xml:space="preserve">– </w:t>
      </w:r>
      <w:r w:rsidR="0032265D" w:rsidRPr="00CD443A">
        <w:rPr>
          <w:rFonts w:ascii="Segoe UI" w:hAnsi="Segoe UI" w:cs="Segoe UI"/>
        </w:rPr>
        <w:t>don’t memorize isolated facts</w:t>
      </w:r>
      <w:r w:rsidR="00A907E2">
        <w:rPr>
          <w:rFonts w:ascii="Segoe UI" w:hAnsi="Segoe UI" w:cs="Segoe UI"/>
        </w:rPr>
        <w:t xml:space="preserve"> - </w:t>
      </w:r>
      <w:r w:rsidR="00A907E2">
        <w:rPr>
          <w:rFonts w:ascii="Segoe UI" w:hAnsi="Segoe UI" w:cs="Segoe UI"/>
        </w:rPr>
        <w:br/>
      </w:r>
      <w:r w:rsidR="00020348" w:rsidRPr="00CD443A">
        <w:rPr>
          <w:rFonts w:ascii="Segoe UI" w:hAnsi="Segoe UI" w:cs="Segoe UI"/>
        </w:rPr>
        <w:t xml:space="preserve">if you memorize a bunch </w:t>
      </w:r>
      <w:r w:rsidR="00A907E2">
        <w:rPr>
          <w:rFonts w:ascii="Segoe UI" w:hAnsi="Segoe UI" w:cs="Segoe UI"/>
        </w:rPr>
        <w:t>of facts that are not connected your brain won’t remember them longer term:</w:t>
      </w:r>
      <w:r w:rsidR="0032265D" w:rsidRPr="00CD443A">
        <w:rPr>
          <w:rFonts w:ascii="Segoe UI" w:hAnsi="Segoe UI" w:cs="Segoe UI"/>
        </w:rPr>
        <w:t xml:space="preserve"> instead figure out ways to remember what you need to know and then apply it. Practice and study related to how your teacher will want content to be recalled.</w:t>
      </w:r>
    </w:p>
    <w:p w:rsidR="00CA1C59" w:rsidRPr="00E85CD1" w:rsidRDefault="0036783C" w:rsidP="0006399D">
      <w:pPr>
        <w:pStyle w:val="ListParagraph"/>
        <w:numPr>
          <w:ilvl w:val="0"/>
          <w:numId w:val="1"/>
        </w:numPr>
        <w:contextualSpacing w:val="0"/>
        <w:rPr>
          <w:rFonts w:ascii="Segoe UI" w:hAnsi="Segoe UI" w:cs="Segoe UI"/>
        </w:rPr>
      </w:pPr>
      <w:r w:rsidRPr="00B31169">
        <w:rPr>
          <w:rFonts w:ascii="Segoe UI" w:hAnsi="Segoe UI" w:cs="Segoe UI"/>
          <w:b/>
          <w:noProof/>
          <w:color w:val="31849B" w:themeColor="accent5" w:themeShade="BF"/>
          <w:sz w:val="24"/>
          <w:szCs w:val="24"/>
        </w:rPr>
        <w:lastRenderedPageBreak/>
        <w:drawing>
          <wp:anchor distT="0" distB="0" distL="114300" distR="114300" simplePos="0" relativeHeight="251667456" behindDoc="1" locked="0" layoutInCell="1" allowOverlap="1" wp14:anchorId="2E11641C" wp14:editId="6C3A584A">
            <wp:simplePos x="0" y="0"/>
            <wp:positionH relativeFrom="column">
              <wp:posOffset>4372610</wp:posOffset>
            </wp:positionH>
            <wp:positionV relativeFrom="paragraph">
              <wp:posOffset>132715</wp:posOffset>
            </wp:positionV>
            <wp:extent cx="1841500" cy="1367155"/>
            <wp:effectExtent l="0" t="0" r="6350" b="4445"/>
            <wp:wrapTight wrapText="bothSides">
              <wp:wrapPolygon edited="0">
                <wp:start x="0" y="0"/>
                <wp:lineTo x="0" y="21369"/>
                <wp:lineTo x="21451" y="21369"/>
                <wp:lineTo x="21451" y="0"/>
                <wp:lineTo x="0" y="0"/>
              </wp:wrapPolygon>
            </wp:wrapTight>
            <wp:docPr id="10243" name="Picture 3" descr="C:\Documents and Settings\100246534\Local Settings\Temporary Internet Files\Content.IE5\GDG5YVG9\MPj043945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descr="C:\Documents and Settings\100246534\Local Settings\Temporary Internet Files\Content.IE5\GDG5YVG9\MPj04394520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l="3817" r="2290"/>
                    <a:stretch>
                      <a:fillRect/>
                    </a:stretch>
                  </pic:blipFill>
                  <pic:spPr bwMode="auto">
                    <a:xfrm>
                      <a:off x="0" y="0"/>
                      <a:ext cx="1841500" cy="1367155"/>
                    </a:xfrm>
                    <a:prstGeom prst="rect">
                      <a:avLst/>
                    </a:prstGeom>
                    <a:noFill/>
                  </pic:spPr>
                </pic:pic>
              </a:graphicData>
            </a:graphic>
            <wp14:sizeRelH relativeFrom="page">
              <wp14:pctWidth>0</wp14:pctWidth>
            </wp14:sizeRelH>
            <wp14:sizeRelV relativeFrom="page">
              <wp14:pctHeight>0</wp14:pctHeight>
            </wp14:sizeRelV>
          </wp:anchor>
        </w:drawing>
      </w:r>
      <w:r w:rsidR="00342C2E" w:rsidRPr="00B31169">
        <w:rPr>
          <w:rFonts w:ascii="Segoe UI" w:hAnsi="Segoe UI" w:cs="Segoe UI"/>
          <w:b/>
          <w:color w:val="31849B" w:themeColor="accent5" w:themeShade="BF"/>
          <w:sz w:val="24"/>
          <w:szCs w:val="24"/>
        </w:rPr>
        <w:t xml:space="preserve">Use </w:t>
      </w:r>
      <w:r w:rsidR="0006399D" w:rsidRPr="00B31169">
        <w:rPr>
          <w:rFonts w:ascii="Segoe UI" w:hAnsi="Segoe UI" w:cs="Segoe UI"/>
          <w:b/>
          <w:color w:val="31849B" w:themeColor="accent5" w:themeShade="BF"/>
          <w:sz w:val="24"/>
          <w:szCs w:val="24"/>
        </w:rPr>
        <w:t>Active Reading</w:t>
      </w:r>
      <w:r w:rsidR="00342C2E" w:rsidRPr="00B31169">
        <w:rPr>
          <w:rFonts w:ascii="Segoe UI" w:hAnsi="Segoe UI" w:cs="Segoe UI"/>
        </w:rPr>
        <w:t xml:space="preserve"> </w:t>
      </w:r>
      <w:r w:rsidR="00342C2E" w:rsidRPr="00626CB4">
        <w:rPr>
          <w:rFonts w:ascii="Segoe UI" w:hAnsi="Segoe UI" w:cs="Segoe UI"/>
          <w:i/>
        </w:rPr>
        <w:t>(not Passive Reading)</w:t>
      </w:r>
      <w:r w:rsidR="00E40D4A" w:rsidRPr="00E85CD1">
        <w:rPr>
          <w:rFonts w:ascii="Segoe UI" w:hAnsi="Segoe UI" w:cs="Segoe UI"/>
          <w:noProof/>
        </w:rPr>
        <w:t xml:space="preserve"> </w:t>
      </w:r>
    </w:p>
    <w:p w:rsidR="0006399D" w:rsidRPr="0052326F" w:rsidRDefault="0006399D" w:rsidP="00CA1C59">
      <w:pPr>
        <w:pStyle w:val="ListParagraph"/>
        <w:numPr>
          <w:ilvl w:val="1"/>
          <w:numId w:val="1"/>
        </w:numPr>
        <w:contextualSpacing w:val="0"/>
        <w:rPr>
          <w:rFonts w:ascii="Segoe UI" w:hAnsi="Segoe UI" w:cs="Segoe UI"/>
        </w:rPr>
      </w:pPr>
      <w:r w:rsidRPr="005E51AB">
        <w:rPr>
          <w:rFonts w:ascii="Segoe UI" w:hAnsi="Segoe UI" w:cs="Segoe UI"/>
          <w:b/>
        </w:rPr>
        <w:t>Generate questions as you are reading.</w:t>
      </w:r>
      <w:r w:rsidRPr="0052326F">
        <w:rPr>
          <w:rFonts w:ascii="Segoe UI" w:hAnsi="Segoe UI" w:cs="Segoe UI"/>
        </w:rPr>
        <w:t xml:space="preserve"> I</w:t>
      </w:r>
      <w:r w:rsidR="00342C2E" w:rsidRPr="0052326F">
        <w:rPr>
          <w:rFonts w:ascii="Segoe UI" w:hAnsi="Segoe UI" w:cs="Segoe UI"/>
        </w:rPr>
        <w:t>f you can find the answers to your</w:t>
      </w:r>
      <w:r w:rsidRPr="0052326F">
        <w:rPr>
          <w:rFonts w:ascii="Segoe UI" w:hAnsi="Segoe UI" w:cs="Segoe UI"/>
        </w:rPr>
        <w:t xml:space="preserve"> questions, this would be better. </w:t>
      </w:r>
      <w:r w:rsidR="00342C2E" w:rsidRPr="0052326F">
        <w:rPr>
          <w:rFonts w:ascii="Segoe UI" w:hAnsi="Segoe UI" w:cs="Segoe UI"/>
        </w:rPr>
        <w:t>Your brain will process the readings much better and you’ll make meaning about the content. If your instructor gave some questions to consider, write out the answers as you are doing the readings.</w:t>
      </w:r>
      <w:r w:rsidR="008B392E">
        <w:rPr>
          <w:rFonts w:ascii="Segoe UI" w:hAnsi="Segoe UI" w:cs="Segoe UI"/>
        </w:rPr>
        <w:t xml:space="preserve"> Or you can write possible test questions (with the answers) on your reading. Anytime you are thinking about questions when you are reading – will help you actively read!</w:t>
      </w:r>
    </w:p>
    <w:p w:rsidR="00342C2E" w:rsidRPr="0052326F" w:rsidRDefault="00CA1C59" w:rsidP="00342C2E">
      <w:pPr>
        <w:pStyle w:val="ListParagraph"/>
        <w:numPr>
          <w:ilvl w:val="1"/>
          <w:numId w:val="1"/>
        </w:numPr>
        <w:contextualSpacing w:val="0"/>
        <w:rPr>
          <w:rFonts w:ascii="Segoe UI" w:hAnsi="Segoe UI" w:cs="Segoe UI"/>
        </w:rPr>
      </w:pPr>
      <w:r w:rsidRPr="005E51AB">
        <w:rPr>
          <w:rFonts w:ascii="Segoe UI" w:hAnsi="Segoe UI" w:cs="Segoe UI"/>
          <w:b/>
        </w:rPr>
        <w:t>Don’t highlight all the bolded or definitions</w:t>
      </w:r>
      <w:r w:rsidR="00AA7097">
        <w:rPr>
          <w:rFonts w:ascii="Segoe UI" w:hAnsi="Segoe UI" w:cs="Segoe UI"/>
        </w:rPr>
        <w:t>. P</w:t>
      </w:r>
      <w:r w:rsidRPr="0052326F">
        <w:rPr>
          <w:rFonts w:ascii="Segoe UI" w:hAnsi="Segoe UI" w:cs="Segoe UI"/>
        </w:rPr>
        <w:t>ick out key words that make meaning</w:t>
      </w:r>
      <w:r w:rsidR="00342C2E" w:rsidRPr="0052326F">
        <w:rPr>
          <w:rFonts w:ascii="Segoe UI" w:hAnsi="Segoe UI" w:cs="Segoe UI"/>
        </w:rPr>
        <w:t>. A big blob of yellow highlighter doesn’t help you make learning connections.</w:t>
      </w:r>
      <w:r w:rsidR="00AA7097">
        <w:rPr>
          <w:rFonts w:ascii="Segoe UI" w:hAnsi="Segoe UI" w:cs="Segoe UI"/>
        </w:rPr>
        <w:t xml:space="preserve"> Textbooks fool you into thinking bolded words help you learn.</w:t>
      </w:r>
    </w:p>
    <w:p w:rsidR="008B392E" w:rsidRDefault="00342C2E" w:rsidP="00342C2E">
      <w:pPr>
        <w:pStyle w:val="ListParagraph"/>
        <w:numPr>
          <w:ilvl w:val="1"/>
          <w:numId w:val="1"/>
        </w:numPr>
        <w:contextualSpacing w:val="0"/>
        <w:rPr>
          <w:rFonts w:ascii="Segoe UI" w:hAnsi="Segoe UI" w:cs="Segoe UI"/>
        </w:rPr>
      </w:pPr>
      <w:r w:rsidRPr="005E51AB">
        <w:rPr>
          <w:rFonts w:ascii="Segoe UI" w:hAnsi="Segoe UI" w:cs="Segoe UI"/>
          <w:b/>
        </w:rPr>
        <w:t>Do your readings in a non-distracted spot.</w:t>
      </w:r>
      <w:r w:rsidRPr="0052326F">
        <w:rPr>
          <w:rFonts w:ascii="Segoe UI" w:hAnsi="Segoe UI" w:cs="Segoe UI"/>
        </w:rPr>
        <w:t xml:space="preserve"> Reading in front of the TV or while doing another activity won’t have much go into your long term memory.</w:t>
      </w:r>
    </w:p>
    <w:p w:rsidR="00CA1C59" w:rsidRPr="00E85CD1" w:rsidRDefault="008B392E" w:rsidP="00342C2E">
      <w:pPr>
        <w:pStyle w:val="ListParagraph"/>
        <w:numPr>
          <w:ilvl w:val="1"/>
          <w:numId w:val="1"/>
        </w:numPr>
        <w:contextualSpacing w:val="0"/>
        <w:rPr>
          <w:rFonts w:ascii="Segoe UI" w:hAnsi="Segoe UI" w:cs="Segoe UI"/>
        </w:rPr>
      </w:pPr>
      <w:r>
        <w:rPr>
          <w:rFonts w:ascii="Segoe UI" w:hAnsi="Segoe UI" w:cs="Segoe UI"/>
          <w:b/>
        </w:rPr>
        <w:t>Make a summary note of your reading</w:t>
      </w:r>
      <w:r w:rsidR="00AA7097">
        <w:rPr>
          <w:rFonts w:ascii="Segoe UI" w:hAnsi="Segoe UI" w:cs="Segoe UI"/>
          <w:b/>
        </w:rPr>
        <w:t xml:space="preserve">. </w:t>
      </w:r>
      <w:r w:rsidR="00AA7097">
        <w:rPr>
          <w:rFonts w:ascii="Segoe UI" w:hAnsi="Segoe UI" w:cs="Segoe UI"/>
        </w:rPr>
        <w:t>W</w:t>
      </w:r>
      <w:r>
        <w:rPr>
          <w:rFonts w:ascii="Segoe UI" w:hAnsi="Segoe UI" w:cs="Segoe UI"/>
        </w:rPr>
        <w:t xml:space="preserve">hen you put in your own words what you have read, the brain will remember it better! After you have read a chapter or an article, write a one paragraph summary. Pretend you are writing your paragraph for someone who has not read the reading. </w:t>
      </w:r>
      <w:r w:rsidR="00342C2E" w:rsidRPr="00E85CD1">
        <w:rPr>
          <w:rFonts w:ascii="Segoe UI" w:hAnsi="Segoe UI" w:cs="Segoe UI"/>
        </w:rPr>
        <w:br/>
      </w:r>
    </w:p>
    <w:p w:rsidR="00DA5523" w:rsidRPr="00DA5523" w:rsidRDefault="008B392E" w:rsidP="00EC681E">
      <w:pPr>
        <w:pStyle w:val="ListParagraph"/>
        <w:numPr>
          <w:ilvl w:val="0"/>
          <w:numId w:val="1"/>
        </w:numPr>
        <w:contextualSpacing w:val="0"/>
        <w:rPr>
          <w:rFonts w:ascii="Segoe UI" w:hAnsi="Segoe UI" w:cs="Segoe UI"/>
        </w:rPr>
      </w:pPr>
      <w:r>
        <w:rPr>
          <w:rFonts w:ascii="Segoe UI" w:hAnsi="Segoe UI" w:cs="Segoe UI"/>
          <w:noProof/>
        </w:rPr>
        <w:drawing>
          <wp:anchor distT="0" distB="0" distL="114300" distR="114300" simplePos="0" relativeHeight="251695104" behindDoc="1" locked="0" layoutInCell="1" allowOverlap="1" wp14:anchorId="0783B608" wp14:editId="62EB14CA">
            <wp:simplePos x="0" y="0"/>
            <wp:positionH relativeFrom="column">
              <wp:posOffset>1132840</wp:posOffset>
            </wp:positionH>
            <wp:positionV relativeFrom="paragraph">
              <wp:posOffset>1153795</wp:posOffset>
            </wp:positionV>
            <wp:extent cx="4046855" cy="2662555"/>
            <wp:effectExtent l="0" t="0" r="0" b="4445"/>
            <wp:wrapTight wrapText="bothSides">
              <wp:wrapPolygon edited="0">
                <wp:start x="0" y="0"/>
                <wp:lineTo x="0" y="21482"/>
                <wp:lineTo x="21454" y="21482"/>
                <wp:lineTo x="214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 map.jpg"/>
                    <pic:cNvPicPr/>
                  </pic:nvPicPr>
                  <pic:blipFill>
                    <a:blip r:embed="rId12">
                      <a:extLst>
                        <a:ext uri="{28A0092B-C50C-407E-A947-70E740481C1C}">
                          <a14:useLocalDpi xmlns:a14="http://schemas.microsoft.com/office/drawing/2010/main" val="0"/>
                        </a:ext>
                      </a:extLst>
                    </a:blip>
                    <a:stretch>
                      <a:fillRect/>
                    </a:stretch>
                  </pic:blipFill>
                  <pic:spPr>
                    <a:xfrm>
                      <a:off x="0" y="0"/>
                      <a:ext cx="4046855" cy="2662555"/>
                    </a:xfrm>
                    <a:prstGeom prst="rect">
                      <a:avLst/>
                    </a:prstGeom>
                  </pic:spPr>
                </pic:pic>
              </a:graphicData>
            </a:graphic>
            <wp14:sizeRelH relativeFrom="page">
              <wp14:pctWidth>0</wp14:pctWidth>
            </wp14:sizeRelH>
            <wp14:sizeRelV relativeFrom="page">
              <wp14:pctHeight>0</wp14:pctHeight>
            </wp14:sizeRelV>
          </wp:anchor>
        </w:drawing>
      </w:r>
      <w:r w:rsidR="00664FE9" w:rsidRPr="00B31169">
        <w:rPr>
          <w:rFonts w:ascii="Segoe UI" w:hAnsi="Segoe UI" w:cs="Segoe UI"/>
          <w:b/>
          <w:color w:val="31849B" w:themeColor="accent5" w:themeShade="BF"/>
          <w:sz w:val="24"/>
          <w:szCs w:val="24"/>
        </w:rPr>
        <w:t xml:space="preserve">Make a </w:t>
      </w:r>
      <w:r w:rsidR="00E85CD1" w:rsidRPr="00B31169">
        <w:rPr>
          <w:rFonts w:ascii="Segoe UI" w:hAnsi="Segoe UI" w:cs="Segoe UI"/>
          <w:b/>
          <w:color w:val="31849B" w:themeColor="accent5" w:themeShade="BF"/>
          <w:sz w:val="24"/>
          <w:szCs w:val="24"/>
        </w:rPr>
        <w:t>Visual Representation of a Concept</w:t>
      </w:r>
      <w:r w:rsidR="0052326F">
        <w:rPr>
          <w:rFonts w:ascii="Segoe UI" w:hAnsi="Segoe UI" w:cs="Segoe UI"/>
          <w:b/>
          <w:color w:val="31849B" w:themeColor="accent5" w:themeShade="BF"/>
        </w:rPr>
        <w:br/>
      </w:r>
      <w:r w:rsidR="00664FE9" w:rsidRPr="00E85CD1">
        <w:rPr>
          <w:rFonts w:ascii="Segoe UI" w:hAnsi="Segoe UI" w:cs="Segoe UI"/>
        </w:rPr>
        <w:t xml:space="preserve">Create a visual connection of concepts, topics and components to each other. This helps you see the relationships between ideas and helps the brain learn better. </w:t>
      </w:r>
      <w:r w:rsidR="00E85CD1" w:rsidRPr="00E85CD1">
        <w:rPr>
          <w:rFonts w:ascii="Segoe UI" w:hAnsi="Segoe UI" w:cs="Segoe UI"/>
        </w:rPr>
        <w:t>Draw a map, a flowchart or a diagram to help see all the pieces and how they relate.</w:t>
      </w:r>
      <w:r w:rsidR="0032265D">
        <w:rPr>
          <w:rFonts w:ascii="Segoe UI" w:hAnsi="Segoe UI" w:cs="Segoe UI"/>
        </w:rPr>
        <w:br/>
      </w:r>
      <w:r w:rsidR="00E675E7">
        <w:rPr>
          <w:sz w:val="18"/>
          <w:szCs w:val="18"/>
        </w:rPr>
        <w:t xml:space="preserve">Photo Credit: </w:t>
      </w:r>
      <w:r w:rsidR="00DA5523" w:rsidRPr="00F51F35">
        <w:rPr>
          <w:sz w:val="18"/>
          <w:szCs w:val="18"/>
        </w:rPr>
        <w:t>https://www.flickr.com/photos/50018011@N00/48348326</w:t>
      </w:r>
      <w:r w:rsidR="00DA5523">
        <w:t xml:space="preserve"> </w:t>
      </w:r>
    </w:p>
    <w:p w:rsidR="003647DC" w:rsidRDefault="0032265D" w:rsidP="00DA5523">
      <w:pPr>
        <w:pStyle w:val="ListParagraph"/>
        <w:contextualSpacing w:val="0"/>
        <w:rPr>
          <w:rFonts w:ascii="Segoe UI" w:hAnsi="Segoe UI" w:cs="Segoe UI"/>
        </w:rPr>
      </w:pPr>
      <w:r>
        <w:rPr>
          <w:rFonts w:ascii="Segoe UI" w:hAnsi="Segoe UI" w:cs="Segoe UI"/>
        </w:rPr>
        <w:br/>
      </w:r>
      <w:r>
        <w:rPr>
          <w:rFonts w:ascii="Segoe UI" w:hAnsi="Segoe UI" w:cs="Segoe UI"/>
        </w:rPr>
        <w:br/>
      </w:r>
      <w:r>
        <w:rPr>
          <w:rFonts w:ascii="Segoe UI" w:hAnsi="Segoe UI" w:cs="Segoe UI"/>
        </w:rPr>
        <w:br/>
      </w:r>
      <w:r>
        <w:rPr>
          <w:rFonts w:ascii="Segoe UI" w:hAnsi="Segoe UI" w:cs="Segoe UI"/>
        </w:rPr>
        <w:br/>
      </w:r>
      <w:r>
        <w:rPr>
          <w:rFonts w:ascii="Segoe UI" w:hAnsi="Segoe UI" w:cs="Segoe UI"/>
        </w:rPr>
        <w:br/>
      </w:r>
      <w:r>
        <w:rPr>
          <w:rFonts w:ascii="Segoe UI" w:hAnsi="Segoe UI" w:cs="Segoe UI"/>
        </w:rPr>
        <w:br/>
      </w:r>
      <w:r>
        <w:rPr>
          <w:rFonts w:ascii="Segoe UI" w:hAnsi="Segoe UI" w:cs="Segoe UI"/>
        </w:rPr>
        <w:br/>
      </w:r>
    </w:p>
    <w:p w:rsidR="003647DC" w:rsidRDefault="003647DC" w:rsidP="003647DC">
      <w:pPr>
        <w:rPr>
          <w:rFonts w:ascii="Segoe UI" w:hAnsi="Segoe UI" w:cs="Segoe UI"/>
        </w:rPr>
      </w:pPr>
    </w:p>
    <w:p w:rsidR="00080094" w:rsidRDefault="00080094" w:rsidP="003647DC">
      <w:pPr>
        <w:rPr>
          <w:rFonts w:ascii="Segoe UI" w:hAnsi="Segoe UI" w:cs="Segoe UI"/>
        </w:rPr>
      </w:pPr>
    </w:p>
    <w:p w:rsidR="00080094" w:rsidRDefault="00080094" w:rsidP="003647DC">
      <w:pPr>
        <w:rPr>
          <w:rFonts w:ascii="Segoe UI" w:hAnsi="Segoe UI" w:cs="Segoe UI"/>
        </w:rPr>
      </w:pPr>
    </w:p>
    <w:p w:rsidR="00080094" w:rsidRDefault="00080094" w:rsidP="003647DC">
      <w:pPr>
        <w:rPr>
          <w:rFonts w:ascii="Segoe UI" w:hAnsi="Segoe UI" w:cs="Segoe UI"/>
        </w:rPr>
      </w:pPr>
    </w:p>
    <w:p w:rsidR="00080094" w:rsidRDefault="00080094" w:rsidP="003647DC">
      <w:pPr>
        <w:rPr>
          <w:rFonts w:ascii="Segoe UI" w:hAnsi="Segoe UI" w:cs="Segoe UI"/>
        </w:rPr>
      </w:pPr>
    </w:p>
    <w:p w:rsidR="00664FE9" w:rsidRPr="008C5D02" w:rsidRDefault="00080094" w:rsidP="008C5D02">
      <w:pPr>
        <w:pStyle w:val="ListParagraph"/>
        <w:numPr>
          <w:ilvl w:val="0"/>
          <w:numId w:val="1"/>
        </w:numPr>
        <w:contextualSpacing w:val="0"/>
        <w:rPr>
          <w:rFonts w:ascii="Segoe UI" w:hAnsi="Segoe UI" w:cs="Segoe UI"/>
        </w:rPr>
      </w:pPr>
      <w:r w:rsidRPr="00E85CD1">
        <w:rPr>
          <w:rFonts w:ascii="Segoe UI" w:hAnsi="Segoe UI" w:cs="Segoe UI"/>
          <w:noProof/>
          <w:color w:val="31849B" w:themeColor="accent5" w:themeShade="BF"/>
        </w:rPr>
        <w:lastRenderedPageBreak/>
        <w:drawing>
          <wp:anchor distT="0" distB="0" distL="114300" distR="114300" simplePos="0" relativeHeight="251669504" behindDoc="1" locked="0" layoutInCell="1" allowOverlap="1" wp14:anchorId="39C189C2" wp14:editId="50CE9E82">
            <wp:simplePos x="0" y="0"/>
            <wp:positionH relativeFrom="column">
              <wp:posOffset>3891915</wp:posOffset>
            </wp:positionH>
            <wp:positionV relativeFrom="paragraph">
              <wp:posOffset>-80010</wp:posOffset>
            </wp:positionV>
            <wp:extent cx="2231390" cy="1496695"/>
            <wp:effectExtent l="0" t="0" r="0" b="8255"/>
            <wp:wrapTight wrapText="bothSides">
              <wp:wrapPolygon edited="0">
                <wp:start x="0" y="0"/>
                <wp:lineTo x="0" y="21444"/>
                <wp:lineTo x="21391" y="21444"/>
                <wp:lineTo x="213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1390" cy="149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169">
        <w:rPr>
          <w:rFonts w:ascii="Segoe UI" w:hAnsi="Segoe UI" w:cs="Segoe UI"/>
          <w:b/>
          <w:color w:val="31849B" w:themeColor="accent5" w:themeShade="BF"/>
        </w:rPr>
        <w:t>Think a Problem Through Out Loud!</w:t>
      </w:r>
      <w:r w:rsidR="0052326F">
        <w:rPr>
          <w:rFonts w:ascii="Segoe UI" w:hAnsi="Segoe UI" w:cs="Segoe UI"/>
          <w:b/>
          <w:color w:val="31849B" w:themeColor="accent5" w:themeShade="BF"/>
        </w:rPr>
        <w:br/>
      </w:r>
      <w:r w:rsidR="00EC681E" w:rsidRPr="00080094">
        <w:rPr>
          <w:rFonts w:ascii="Segoe UI" w:hAnsi="Segoe UI" w:cs="Segoe UI"/>
        </w:rPr>
        <w:t>T</w:t>
      </w:r>
      <w:r w:rsidR="00664FE9" w:rsidRPr="00080094">
        <w:rPr>
          <w:rFonts w:ascii="Segoe UI" w:hAnsi="Segoe UI" w:cs="Segoe UI"/>
        </w:rPr>
        <w:t>alk out loud through a problem. Ask someone who understands the concept to talk out loud and share with y</w:t>
      </w:r>
      <w:r w:rsidR="00E85CD1" w:rsidRPr="00080094">
        <w:rPr>
          <w:rFonts w:ascii="Segoe UI" w:hAnsi="Segoe UI" w:cs="Segoe UI"/>
        </w:rPr>
        <w:t xml:space="preserve">ou how they think through it. </w:t>
      </w:r>
      <w:r w:rsidR="008C5D02">
        <w:rPr>
          <w:rFonts w:ascii="Segoe UI" w:hAnsi="Segoe UI" w:cs="Segoe UI"/>
        </w:rPr>
        <w:t xml:space="preserve">When you can listen to someone describe all the processes/steps or background as to how a problem is solved – you will learn better! </w:t>
      </w:r>
      <w:r w:rsidR="008C5D02">
        <w:rPr>
          <w:rFonts w:ascii="Segoe UI" w:hAnsi="Segoe UI" w:cs="Segoe UI"/>
        </w:rPr>
        <w:br/>
      </w:r>
    </w:p>
    <w:p w:rsidR="00664FE9" w:rsidRPr="00F51F35" w:rsidRDefault="005567BF" w:rsidP="00F51F35">
      <w:pPr>
        <w:pStyle w:val="ListParagraph"/>
        <w:numPr>
          <w:ilvl w:val="0"/>
          <w:numId w:val="1"/>
        </w:numPr>
        <w:spacing w:after="240" w:line="240" w:lineRule="auto"/>
        <w:contextualSpacing w:val="0"/>
        <w:rPr>
          <w:rFonts w:ascii="Segoe UI" w:hAnsi="Segoe UI" w:cs="Segoe UI"/>
          <w:sz w:val="20"/>
          <w:szCs w:val="20"/>
        </w:rPr>
      </w:pPr>
      <w:r>
        <w:rPr>
          <w:noProof/>
        </w:rPr>
        <mc:AlternateContent>
          <mc:Choice Requires="wps">
            <w:drawing>
              <wp:anchor distT="0" distB="0" distL="114300" distR="114300" simplePos="0" relativeHeight="251703296" behindDoc="0" locked="0" layoutInCell="1" allowOverlap="1" wp14:anchorId="453D32AE" wp14:editId="57CE0B36">
                <wp:simplePos x="0" y="0"/>
                <wp:positionH relativeFrom="column">
                  <wp:posOffset>3248108</wp:posOffset>
                </wp:positionH>
                <wp:positionV relativeFrom="paragraph">
                  <wp:posOffset>232852</wp:posOffset>
                </wp:positionV>
                <wp:extent cx="2877185" cy="1939871"/>
                <wp:effectExtent l="19050" t="19050" r="37465" b="41910"/>
                <wp:wrapNone/>
                <wp:docPr id="10" name="Straight Connector 10"/>
                <wp:cNvGraphicFramePr/>
                <a:graphic xmlns:a="http://schemas.openxmlformats.org/drawingml/2006/main">
                  <a:graphicData uri="http://schemas.microsoft.com/office/word/2010/wordprocessingShape">
                    <wps:wsp>
                      <wps:cNvCnPr/>
                      <wps:spPr>
                        <a:xfrm flipV="1">
                          <a:off x="0" y="0"/>
                          <a:ext cx="2877185" cy="1939871"/>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42DC5" id="Straight Connector 10"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5pt,18.35pt" to="482.3pt,1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" strokecolor="black [3213]" strokeweight="4.5pt"/>
            </w:pict>
          </mc:Fallback>
        </mc:AlternateContent>
      </w:r>
      <w:r>
        <w:rPr>
          <w:noProof/>
        </w:rPr>
        <mc:AlternateContent>
          <mc:Choice Requires="wps">
            <w:drawing>
              <wp:anchor distT="0" distB="0" distL="114300" distR="114300" simplePos="0" relativeHeight="251701248" behindDoc="0" locked="0" layoutInCell="1" allowOverlap="1" wp14:anchorId="51E6E45B" wp14:editId="21D356D2">
                <wp:simplePos x="0" y="0"/>
                <wp:positionH relativeFrom="column">
                  <wp:posOffset>3335572</wp:posOffset>
                </wp:positionH>
                <wp:positionV relativeFrom="paragraph">
                  <wp:posOffset>232852</wp:posOffset>
                </wp:positionV>
                <wp:extent cx="2790908" cy="1940118"/>
                <wp:effectExtent l="19050" t="19050" r="28575" b="41275"/>
                <wp:wrapNone/>
                <wp:docPr id="8" name="Straight Connector 8"/>
                <wp:cNvGraphicFramePr/>
                <a:graphic xmlns:a="http://schemas.openxmlformats.org/drawingml/2006/main">
                  <a:graphicData uri="http://schemas.microsoft.com/office/word/2010/wordprocessingShape">
                    <wps:wsp>
                      <wps:cNvCnPr/>
                      <wps:spPr>
                        <a:xfrm>
                          <a:off x="0" y="0"/>
                          <a:ext cx="2790908" cy="1940118"/>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872F72" id="Straight Connector 8"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62.65pt,18.35pt" to="482.4pt,1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" strokecolor="black [3213]" strokeweight="4.5pt"/>
            </w:pict>
          </mc:Fallback>
        </mc:AlternateContent>
      </w:r>
      <w:r w:rsidR="00A907E2">
        <w:rPr>
          <w:noProof/>
        </w:rPr>
        <mc:AlternateContent>
          <mc:Choice Requires="wps">
            <w:drawing>
              <wp:anchor distT="0" distB="0" distL="114300" distR="114300" simplePos="0" relativeHeight="251700224" behindDoc="0" locked="0" layoutInCell="1" allowOverlap="1" wp14:anchorId="441717B5" wp14:editId="44F54DA0">
                <wp:simplePos x="0" y="0"/>
                <wp:positionH relativeFrom="column">
                  <wp:posOffset>3247390</wp:posOffset>
                </wp:positionH>
                <wp:positionV relativeFrom="paragraph">
                  <wp:posOffset>2282825</wp:posOffset>
                </wp:positionV>
                <wp:extent cx="2877820" cy="635"/>
                <wp:effectExtent l="0" t="0" r="0" b="0"/>
                <wp:wrapTight wrapText="bothSides">
                  <wp:wrapPolygon edited="0">
                    <wp:start x="0" y="0"/>
                    <wp:lineTo x="0" y="20057"/>
                    <wp:lineTo x="21447" y="20057"/>
                    <wp:lineTo x="21447"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877820" cy="635"/>
                        </a:xfrm>
                        <a:prstGeom prst="rect">
                          <a:avLst/>
                        </a:prstGeom>
                        <a:solidFill>
                          <a:prstClr val="white"/>
                        </a:solidFill>
                        <a:ln>
                          <a:noFill/>
                        </a:ln>
                        <a:effectLst/>
                      </wps:spPr>
                      <wps:txbx>
                        <w:txbxContent>
                          <w:p w:rsidR="00A907E2" w:rsidRPr="00A907E2" w:rsidRDefault="00A907E2" w:rsidP="00A907E2">
                            <w:pPr>
                              <w:pStyle w:val="Caption"/>
                              <w:rPr>
                                <w:b w:val="0"/>
                                <w:noProof/>
                                <w:color w:val="auto"/>
                              </w:rPr>
                            </w:pPr>
                            <w:r w:rsidRPr="00A907E2">
                              <w:rPr>
                                <w:b w:val="0"/>
                                <w:color w:val="auto"/>
                              </w:rPr>
                              <w:t>Image Courtesy of Ian Bradbury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41717B5" id="_x0000_t202" coordsize="21600,21600" o:spt="202" path="m,l,21600r21600,l21600,xe">
                <v:stroke joinstyle="miter"/>
                <v:path gradientshapeok="t" o:connecttype="rect"/>
              </v:shapetype>
              <v:shape id="Text Box 5" o:spid="_x0000_s1026" type="#_x0000_t202" style="position:absolute;left:0;text-align:left;margin-left:255.7pt;margin-top:179.75pt;width:226.6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" stroked="f">
                <v:textbox style="mso-fit-shape-to-text:t" inset="0,0,0,0">
                  <w:txbxContent>
                    <w:p w:rsidR="00A907E2" w:rsidRPr="00A907E2" w:rsidRDefault="00A907E2" w:rsidP="00A907E2">
                      <w:pPr>
                        <w:pStyle w:val="Caption"/>
                        <w:rPr>
                          <w:b w:val="0"/>
                          <w:noProof/>
                          <w:color w:val="auto"/>
                        </w:rPr>
                      </w:pPr>
                      <w:r w:rsidRPr="00A907E2">
                        <w:rPr>
                          <w:b w:val="0"/>
                          <w:color w:val="auto"/>
                        </w:rPr>
                        <w:t>Image Courtesy of Ian Bradbury</w:t>
                      </w:r>
                    </w:p>
                  </w:txbxContent>
                </v:textbox>
                <w10:wrap type="tight"/>
              </v:shape>
            </w:pict>
          </mc:Fallback>
        </mc:AlternateContent>
      </w:r>
      <w:r w:rsidR="00A907E2">
        <w:rPr>
          <w:noProof/>
        </w:rPr>
        <w:drawing>
          <wp:anchor distT="0" distB="0" distL="114300" distR="114300" simplePos="0" relativeHeight="251698176" behindDoc="1" locked="0" layoutInCell="1" allowOverlap="1" wp14:anchorId="11AFC8EC" wp14:editId="1FBBB863">
            <wp:simplePos x="0" y="0"/>
            <wp:positionH relativeFrom="column">
              <wp:posOffset>3335655</wp:posOffset>
            </wp:positionH>
            <wp:positionV relativeFrom="paragraph">
              <wp:posOffset>231775</wp:posOffset>
            </wp:positionV>
            <wp:extent cx="2877820" cy="2033905"/>
            <wp:effectExtent l="0" t="0" r="0" b="4445"/>
            <wp:wrapTight wrapText="bothSides">
              <wp:wrapPolygon edited="0">
                <wp:start x="0" y="0"/>
                <wp:lineTo x="0" y="21445"/>
                <wp:lineTo x="21447" y="21445"/>
                <wp:lineTo x="21447" y="0"/>
                <wp:lineTo x="0" y="0"/>
              </wp:wrapPolygon>
            </wp:wrapTight>
            <wp:docPr id="3" name="Picture 3" descr="Learning Style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Styles Post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7820" cy="203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EC681E">
        <w:rPr>
          <w:rFonts w:ascii="Segoe UI" w:hAnsi="Segoe UI" w:cs="Segoe UI"/>
          <w:b/>
          <w:color w:val="31849B" w:themeColor="accent5" w:themeShade="BF"/>
        </w:rPr>
        <w:t xml:space="preserve"> </w:t>
      </w:r>
      <w:r w:rsidR="00080094" w:rsidRPr="0032265D">
        <w:rPr>
          <w:rFonts w:ascii="Segoe UI" w:hAnsi="Segoe UI" w:cs="Segoe UI"/>
          <w:b/>
          <w:color w:val="31849B" w:themeColor="accent5" w:themeShade="BF"/>
          <w:sz w:val="24"/>
          <w:szCs w:val="24"/>
        </w:rPr>
        <w:t>Forget Learning St</w:t>
      </w:r>
      <w:r w:rsidR="0052326F">
        <w:rPr>
          <w:rFonts w:ascii="Segoe UI" w:hAnsi="Segoe UI" w:cs="Segoe UI"/>
          <w:b/>
          <w:color w:val="31849B" w:themeColor="accent5" w:themeShade="BF"/>
          <w:sz w:val="24"/>
          <w:szCs w:val="24"/>
        </w:rPr>
        <w:t>yles</w:t>
      </w:r>
      <w:r w:rsidR="00B31169">
        <w:rPr>
          <w:rFonts w:ascii="Segoe UI" w:hAnsi="Segoe UI" w:cs="Segoe UI"/>
          <w:b/>
          <w:color w:val="31849B" w:themeColor="accent5" w:themeShade="BF"/>
          <w:sz w:val="24"/>
          <w:szCs w:val="24"/>
        </w:rPr>
        <w:t xml:space="preserve">: Learn in </w:t>
      </w:r>
      <w:proofErr w:type="gramStart"/>
      <w:r w:rsidR="00B31169">
        <w:rPr>
          <w:rFonts w:ascii="Segoe UI" w:hAnsi="Segoe UI" w:cs="Segoe UI"/>
          <w:b/>
          <w:color w:val="31849B" w:themeColor="accent5" w:themeShade="BF"/>
          <w:sz w:val="24"/>
          <w:szCs w:val="24"/>
        </w:rPr>
        <w:t>More</w:t>
      </w:r>
      <w:proofErr w:type="gramEnd"/>
      <w:r w:rsidR="00B31169">
        <w:rPr>
          <w:rFonts w:ascii="Segoe UI" w:hAnsi="Segoe UI" w:cs="Segoe UI"/>
          <w:b/>
          <w:color w:val="31849B" w:themeColor="accent5" w:themeShade="BF"/>
          <w:sz w:val="24"/>
          <w:szCs w:val="24"/>
        </w:rPr>
        <w:t xml:space="preserve"> than One Way</w:t>
      </w:r>
      <w:r w:rsidR="0052326F">
        <w:rPr>
          <w:rFonts w:ascii="Segoe UI" w:hAnsi="Segoe UI" w:cs="Segoe UI"/>
          <w:b/>
          <w:color w:val="31849B" w:themeColor="accent5" w:themeShade="BF"/>
          <w:sz w:val="24"/>
          <w:szCs w:val="24"/>
        </w:rPr>
        <w:br/>
      </w:r>
      <w:r w:rsidR="00080094" w:rsidRPr="00080094">
        <w:rPr>
          <w:rFonts w:ascii="Segoe UI" w:hAnsi="Segoe UI" w:cs="Segoe UI"/>
        </w:rPr>
        <w:t xml:space="preserve">There is no research evidence to </w:t>
      </w:r>
      <w:r w:rsidR="00F51F35">
        <w:rPr>
          <w:rFonts w:ascii="Segoe UI" w:hAnsi="Segoe UI" w:cs="Segoe UI"/>
        </w:rPr>
        <w:t>support learning styles. Y</w:t>
      </w:r>
      <w:r w:rsidR="00080094" w:rsidRPr="00080094">
        <w:rPr>
          <w:rFonts w:ascii="Segoe UI" w:hAnsi="Segoe UI" w:cs="Segoe UI"/>
        </w:rPr>
        <w:t xml:space="preserve">ou learn in many ways and you need to use a variety of methods to learn. </w:t>
      </w:r>
      <w:r w:rsidR="00664FE9" w:rsidRPr="00080094">
        <w:rPr>
          <w:rFonts w:ascii="Segoe UI" w:hAnsi="Segoe UI" w:cs="Segoe UI"/>
        </w:rPr>
        <w:t>Focus on learning in more than one way such as describing what you have learned to a friend, drawing a diagram, writing out your notes, or watching a video of a concept. Learning in many different ways will allow for storage of information in various regions of the brain.</w:t>
      </w:r>
      <w:r w:rsidR="000E71AA" w:rsidRPr="00080094">
        <w:rPr>
          <w:rFonts w:ascii="Segoe UI" w:hAnsi="Segoe UI" w:cs="Segoe UI"/>
        </w:rPr>
        <w:t xml:space="preserve"> Figure out which strategies work best for you!</w:t>
      </w:r>
      <w:r w:rsidR="000E71AA" w:rsidRPr="00080094">
        <w:rPr>
          <w:rFonts w:ascii="Segoe UI" w:hAnsi="Segoe UI" w:cs="Segoe UI"/>
          <w:noProof/>
          <w:sz w:val="20"/>
          <w:szCs w:val="20"/>
        </w:rPr>
        <w:t xml:space="preserve"> </w:t>
      </w:r>
      <w:r w:rsidR="00E675E7">
        <w:rPr>
          <w:rFonts w:ascii="Segoe UI" w:hAnsi="Segoe UI" w:cs="Segoe UI"/>
          <w:noProof/>
          <w:sz w:val="20"/>
          <w:szCs w:val="20"/>
        </w:rPr>
        <w:t xml:space="preserve"> </w:t>
      </w:r>
      <w:r w:rsidR="00AA7097">
        <w:rPr>
          <w:rFonts w:ascii="Segoe UI" w:hAnsi="Segoe UI" w:cs="Segoe UI"/>
          <w:noProof/>
          <w:sz w:val="20"/>
          <w:szCs w:val="20"/>
        </w:rPr>
        <w:br/>
      </w:r>
      <w:r w:rsidR="000E71AA" w:rsidRPr="00F51F35">
        <w:rPr>
          <w:rFonts w:ascii="Segoe UI" w:hAnsi="Segoe UI" w:cs="Segoe UI"/>
          <w:noProof/>
        </w:rPr>
        <w:br/>
      </w:r>
    </w:p>
    <w:p w:rsidR="000E71AA" w:rsidRPr="00E85CD1" w:rsidRDefault="00A907E2" w:rsidP="000E71AA">
      <w:pPr>
        <w:pStyle w:val="ListParagraph"/>
        <w:numPr>
          <w:ilvl w:val="0"/>
          <w:numId w:val="1"/>
        </w:numPr>
        <w:contextualSpacing w:val="0"/>
        <w:rPr>
          <w:rFonts w:ascii="Segoe UI" w:hAnsi="Segoe UI" w:cs="Segoe UI"/>
        </w:rPr>
      </w:pPr>
      <w:r w:rsidRPr="00E85CD1">
        <w:rPr>
          <w:rFonts w:ascii="Segoe UI" w:hAnsi="Segoe UI" w:cs="Segoe UI"/>
          <w:noProof/>
          <w:color w:val="31849B" w:themeColor="accent5" w:themeShade="BF"/>
        </w:rPr>
        <w:drawing>
          <wp:anchor distT="0" distB="0" distL="114300" distR="114300" simplePos="0" relativeHeight="251673600" behindDoc="1" locked="0" layoutInCell="1" allowOverlap="1" wp14:anchorId="0E3CFF31" wp14:editId="5516B3F8">
            <wp:simplePos x="0" y="0"/>
            <wp:positionH relativeFrom="column">
              <wp:posOffset>4232275</wp:posOffset>
            </wp:positionH>
            <wp:positionV relativeFrom="paragraph">
              <wp:posOffset>332740</wp:posOffset>
            </wp:positionV>
            <wp:extent cx="1833245" cy="1470025"/>
            <wp:effectExtent l="0" t="0" r="0" b="0"/>
            <wp:wrapTight wrapText="bothSides">
              <wp:wrapPolygon edited="0">
                <wp:start x="0" y="0"/>
                <wp:lineTo x="0" y="21273"/>
                <wp:lineTo x="21323" y="21273"/>
                <wp:lineTo x="2132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3245" cy="147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326F" w:rsidRPr="00B31169">
        <w:rPr>
          <w:rFonts w:ascii="Segoe UI" w:hAnsi="Segoe UI" w:cs="Segoe UI"/>
          <w:b/>
          <w:color w:val="31849B" w:themeColor="accent5" w:themeShade="BF"/>
          <w:sz w:val="24"/>
          <w:szCs w:val="24"/>
        </w:rPr>
        <w:t>Set Goals</w:t>
      </w:r>
      <w:r>
        <w:rPr>
          <w:rFonts w:ascii="Segoe UI" w:hAnsi="Segoe UI" w:cs="Segoe UI"/>
          <w:b/>
          <w:color w:val="31849B" w:themeColor="accent5" w:themeShade="BF"/>
          <w:sz w:val="24"/>
          <w:szCs w:val="24"/>
        </w:rPr>
        <w:t>, Make a Plan, Choose Strategies…..a</w:t>
      </w:r>
      <w:r w:rsidR="0052326F" w:rsidRPr="00B31169">
        <w:rPr>
          <w:rFonts w:ascii="Segoe UI" w:hAnsi="Segoe UI" w:cs="Segoe UI"/>
          <w:b/>
          <w:color w:val="31849B" w:themeColor="accent5" w:themeShade="BF"/>
          <w:sz w:val="24"/>
          <w:szCs w:val="24"/>
        </w:rPr>
        <w:t xml:space="preserve">nd Follow </w:t>
      </w:r>
      <w:proofErr w:type="gramStart"/>
      <w:r w:rsidR="0052326F" w:rsidRPr="00B31169">
        <w:rPr>
          <w:rFonts w:ascii="Segoe UI" w:hAnsi="Segoe UI" w:cs="Segoe UI"/>
          <w:b/>
          <w:color w:val="31849B" w:themeColor="accent5" w:themeShade="BF"/>
          <w:sz w:val="24"/>
          <w:szCs w:val="24"/>
        </w:rPr>
        <w:t>Through</w:t>
      </w:r>
      <w:proofErr w:type="gramEnd"/>
      <w:r w:rsidR="0052326F">
        <w:rPr>
          <w:rFonts w:ascii="Segoe UI" w:hAnsi="Segoe UI" w:cs="Segoe UI"/>
          <w:b/>
          <w:color w:val="31849B" w:themeColor="accent5" w:themeShade="BF"/>
        </w:rPr>
        <w:br/>
      </w:r>
      <w:r w:rsidR="000E71AA" w:rsidRPr="00E85CD1">
        <w:rPr>
          <w:rFonts w:ascii="Segoe UI" w:hAnsi="Segoe UI" w:cs="Segoe UI"/>
        </w:rPr>
        <w:t xml:space="preserve">Research strongly shows that students who are able to self-regulate their own learning (set goals, choose strategies, modify plans, revisit goals, </w:t>
      </w:r>
      <w:r w:rsidR="00E85CD1" w:rsidRPr="00E85CD1">
        <w:rPr>
          <w:rFonts w:ascii="Segoe UI" w:hAnsi="Segoe UI" w:cs="Segoe UI"/>
        </w:rPr>
        <w:t>and evaluate</w:t>
      </w:r>
      <w:r w:rsidR="000E71AA" w:rsidRPr="00E85CD1">
        <w:rPr>
          <w:rFonts w:ascii="Segoe UI" w:hAnsi="Segoe UI" w:cs="Segoe UI"/>
        </w:rPr>
        <w:t xml:space="preserve"> learning) are some of the very best learners in terms of grades and understanding about themselves as learners.</w:t>
      </w:r>
      <w:r w:rsidR="000E71AA" w:rsidRPr="00E85CD1">
        <w:rPr>
          <w:rFonts w:ascii="Segoe UI" w:hAnsi="Segoe UI" w:cs="Segoe UI"/>
          <w:noProof/>
        </w:rPr>
        <w:t xml:space="preserve"> </w:t>
      </w:r>
    </w:p>
    <w:p w:rsidR="00664FE9" w:rsidRDefault="00104E19" w:rsidP="00664FE9">
      <w:pPr>
        <w:pStyle w:val="ListParagraph"/>
        <w:rPr>
          <w:rFonts w:ascii="Segoe UI" w:hAnsi="Segoe UI" w:cs="Segoe UI"/>
        </w:rPr>
      </w:pPr>
      <w:r w:rsidRPr="00E85CD1">
        <w:rPr>
          <w:rFonts w:ascii="Segoe UI" w:hAnsi="Segoe UI" w:cs="Segoe UI"/>
          <w:noProof/>
        </w:rPr>
        <w:drawing>
          <wp:anchor distT="0" distB="0" distL="114300" distR="114300" simplePos="0" relativeHeight="251657216" behindDoc="1" locked="0" layoutInCell="1" allowOverlap="1" wp14:anchorId="47AC3C72" wp14:editId="3597C42C">
            <wp:simplePos x="0" y="0"/>
            <wp:positionH relativeFrom="column">
              <wp:posOffset>334010</wp:posOffset>
            </wp:positionH>
            <wp:positionV relativeFrom="paragraph">
              <wp:posOffset>87630</wp:posOffset>
            </wp:positionV>
            <wp:extent cx="1459865" cy="1391285"/>
            <wp:effectExtent l="0" t="0" r="6985" b="0"/>
            <wp:wrapTight wrapText="bothSides">
              <wp:wrapPolygon edited="0">
                <wp:start x="0" y="0"/>
                <wp:lineTo x="0" y="21294"/>
                <wp:lineTo x="21421" y="21294"/>
                <wp:lineTo x="214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891"/>
                    <a:stretch/>
                  </pic:blipFill>
                  <pic:spPr bwMode="auto">
                    <a:xfrm>
                      <a:off x="0" y="0"/>
                      <a:ext cx="1459865" cy="1391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4068" w:rsidRPr="00E85CD1">
        <w:rPr>
          <w:rFonts w:ascii="Segoe UI" w:hAnsi="Segoe UI" w:cs="Segoe UI"/>
        </w:rPr>
        <w:br/>
      </w:r>
    </w:p>
    <w:p w:rsidR="00A907E2" w:rsidRPr="00E85CD1" w:rsidRDefault="00104E19" w:rsidP="00664FE9">
      <w:pPr>
        <w:pStyle w:val="ListParagraph"/>
        <w:rPr>
          <w:rFonts w:ascii="Segoe UI" w:hAnsi="Segoe UI" w:cs="Segoe UI"/>
        </w:rPr>
      </w:pPr>
      <w:r>
        <w:rPr>
          <w:rFonts w:ascii="Segoe UI" w:hAnsi="Segoe UI" w:cs="Segoe UI"/>
        </w:rPr>
        <w:br/>
      </w:r>
      <w:r>
        <w:rPr>
          <w:rFonts w:ascii="Segoe UI" w:hAnsi="Segoe UI" w:cs="Segoe UI"/>
        </w:rPr>
        <w:br/>
      </w:r>
    </w:p>
    <w:p w:rsidR="0036783C" w:rsidRDefault="00322FFD" w:rsidP="008C5D02">
      <w:pPr>
        <w:pStyle w:val="ListParagraph"/>
        <w:numPr>
          <w:ilvl w:val="0"/>
          <w:numId w:val="1"/>
        </w:numPr>
        <w:contextualSpacing w:val="0"/>
        <w:rPr>
          <w:rFonts w:ascii="Segoe UI" w:hAnsi="Segoe UI" w:cs="Segoe UI"/>
        </w:rPr>
      </w:pPr>
      <w:r w:rsidRPr="00B31169">
        <w:rPr>
          <w:rFonts w:ascii="Segoe UI" w:hAnsi="Segoe UI" w:cs="Segoe UI"/>
          <w:b/>
          <w:color w:val="31849B" w:themeColor="accent5" w:themeShade="BF"/>
          <w:sz w:val="24"/>
          <w:szCs w:val="24"/>
        </w:rPr>
        <w:t>Teach What Y</w:t>
      </w:r>
      <w:r w:rsidR="0052326F" w:rsidRPr="00B31169">
        <w:rPr>
          <w:rFonts w:ascii="Segoe UI" w:hAnsi="Segoe UI" w:cs="Segoe UI"/>
          <w:b/>
          <w:color w:val="31849B" w:themeColor="accent5" w:themeShade="BF"/>
          <w:sz w:val="24"/>
          <w:szCs w:val="24"/>
        </w:rPr>
        <w:t>ou Have Learned to a Friend</w:t>
      </w:r>
      <w:r w:rsidR="0052326F">
        <w:rPr>
          <w:rFonts w:ascii="Segoe UI" w:hAnsi="Segoe UI" w:cs="Segoe UI"/>
          <w:b/>
          <w:color w:val="31849B" w:themeColor="accent5" w:themeShade="BF"/>
        </w:rPr>
        <w:br/>
      </w:r>
      <w:r w:rsidR="00664FE9" w:rsidRPr="00E85CD1">
        <w:rPr>
          <w:rFonts w:ascii="Segoe UI" w:hAnsi="Segoe UI" w:cs="Segoe UI"/>
        </w:rPr>
        <w:t>The best way to learn something is to teach it to someone else</w:t>
      </w:r>
      <w:r w:rsidR="00B31169">
        <w:rPr>
          <w:rFonts w:ascii="Segoe UI" w:hAnsi="Segoe UI" w:cs="Segoe UI"/>
        </w:rPr>
        <w:t xml:space="preserve"> – someone who doesn’t know about the topic</w:t>
      </w:r>
      <w:r w:rsidR="00664FE9" w:rsidRPr="00E85CD1">
        <w:rPr>
          <w:rFonts w:ascii="Segoe UI" w:hAnsi="Segoe UI" w:cs="Segoe UI"/>
        </w:rPr>
        <w:t>. Break down the concepts into your own words and find a way to share that learning with someone else (e.g., podcast, blog, group discussion). This is an excellent way for the brain to learn and encode new knowledge.</w:t>
      </w:r>
    </w:p>
    <w:p w:rsidR="00A907E2" w:rsidRPr="008C5D02" w:rsidRDefault="00A907E2" w:rsidP="00A907E2">
      <w:pPr>
        <w:pStyle w:val="ListParagraph"/>
        <w:contextualSpacing w:val="0"/>
        <w:rPr>
          <w:rFonts w:ascii="Segoe UI" w:hAnsi="Segoe UI" w:cs="Segoe UI"/>
        </w:rPr>
      </w:pPr>
    </w:p>
    <w:p w:rsidR="0006399D" w:rsidRPr="00E85CD1" w:rsidRDefault="008C5D02" w:rsidP="00CA1C59">
      <w:pPr>
        <w:pStyle w:val="ListParagraph"/>
        <w:numPr>
          <w:ilvl w:val="0"/>
          <w:numId w:val="1"/>
        </w:numPr>
        <w:rPr>
          <w:rFonts w:ascii="Segoe UI" w:hAnsi="Segoe UI" w:cs="Segoe UI"/>
        </w:rPr>
      </w:pPr>
      <w:r w:rsidRPr="00DA60E6">
        <w:rPr>
          <w:rFonts w:ascii="Segoe UI" w:hAnsi="Segoe UI" w:cs="Segoe UI"/>
          <w:noProof/>
          <w:color w:val="31849B" w:themeColor="accent5" w:themeShade="BF"/>
          <w:sz w:val="24"/>
          <w:szCs w:val="24"/>
        </w:rPr>
        <w:lastRenderedPageBreak/>
        <w:drawing>
          <wp:anchor distT="0" distB="0" distL="114300" distR="114300" simplePos="0" relativeHeight="251675648" behindDoc="1" locked="0" layoutInCell="1" allowOverlap="1" wp14:anchorId="3ED8C35B" wp14:editId="1CCB4716">
            <wp:simplePos x="0" y="0"/>
            <wp:positionH relativeFrom="column">
              <wp:posOffset>3722370</wp:posOffset>
            </wp:positionH>
            <wp:positionV relativeFrom="paragraph">
              <wp:posOffset>187325</wp:posOffset>
            </wp:positionV>
            <wp:extent cx="2498090" cy="1669415"/>
            <wp:effectExtent l="0" t="0" r="0" b="6985"/>
            <wp:wrapTight wrapText="bothSides">
              <wp:wrapPolygon edited="0">
                <wp:start x="0" y="0"/>
                <wp:lineTo x="0" y="21444"/>
                <wp:lineTo x="21413" y="21444"/>
                <wp:lineTo x="2141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8090" cy="166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1AA" w:rsidRPr="00DA60E6">
        <w:rPr>
          <w:rFonts w:ascii="Segoe UI" w:hAnsi="Segoe UI" w:cs="Segoe UI"/>
          <w:b/>
          <w:color w:val="31849B" w:themeColor="accent5" w:themeShade="BF"/>
          <w:sz w:val="24"/>
          <w:szCs w:val="24"/>
        </w:rPr>
        <w:t>Take Good Notes</w:t>
      </w:r>
      <w:r w:rsidR="00B31169" w:rsidRPr="00DA60E6">
        <w:rPr>
          <w:rFonts w:ascii="Segoe UI" w:hAnsi="Segoe UI" w:cs="Segoe UI"/>
          <w:b/>
          <w:color w:val="31849B" w:themeColor="accent5" w:themeShade="BF"/>
          <w:sz w:val="24"/>
          <w:szCs w:val="24"/>
        </w:rPr>
        <w:t xml:space="preserve"> – By Hand is </w:t>
      </w:r>
      <w:proofErr w:type="gramStart"/>
      <w:r w:rsidR="00B31169" w:rsidRPr="00DA60E6">
        <w:rPr>
          <w:rFonts w:ascii="Segoe UI" w:hAnsi="Segoe UI" w:cs="Segoe UI"/>
          <w:b/>
          <w:color w:val="31849B" w:themeColor="accent5" w:themeShade="BF"/>
          <w:sz w:val="24"/>
          <w:szCs w:val="24"/>
        </w:rPr>
        <w:t>Best</w:t>
      </w:r>
      <w:proofErr w:type="gramEnd"/>
      <w:r w:rsidR="00B31169" w:rsidRPr="00DA60E6">
        <w:rPr>
          <w:rFonts w:ascii="Segoe UI" w:hAnsi="Segoe UI" w:cs="Segoe UI"/>
          <w:b/>
          <w:color w:val="31849B" w:themeColor="accent5" w:themeShade="BF"/>
          <w:sz w:val="24"/>
          <w:szCs w:val="24"/>
        </w:rPr>
        <w:t>!</w:t>
      </w:r>
      <w:r w:rsidR="0052326F">
        <w:rPr>
          <w:rFonts w:ascii="Segoe UI" w:hAnsi="Segoe UI" w:cs="Segoe UI"/>
          <w:b/>
          <w:color w:val="31849B" w:themeColor="accent5" w:themeShade="BF"/>
        </w:rPr>
        <w:br/>
      </w:r>
      <w:r w:rsidR="00E40D4A" w:rsidRPr="00E85CD1">
        <w:rPr>
          <w:rFonts w:ascii="Segoe UI" w:hAnsi="Segoe UI" w:cs="Segoe UI"/>
        </w:rPr>
        <w:t>Study notes provide</w:t>
      </w:r>
      <w:r w:rsidR="00CA1C59" w:rsidRPr="00E85CD1">
        <w:rPr>
          <w:rFonts w:ascii="Segoe UI" w:hAnsi="Segoe UI" w:cs="Segoe UI"/>
        </w:rPr>
        <w:t xml:space="preserve"> a key summ</w:t>
      </w:r>
      <w:r w:rsidR="00E40D4A" w:rsidRPr="00E85CD1">
        <w:rPr>
          <w:rFonts w:ascii="Segoe UI" w:hAnsi="Segoe UI" w:cs="Segoe UI"/>
        </w:rPr>
        <w:t>ary, create a set of memory cu</w:t>
      </w:r>
      <w:r w:rsidR="00CA1C59" w:rsidRPr="00E85CD1">
        <w:rPr>
          <w:rFonts w:ascii="Segoe UI" w:hAnsi="Segoe UI" w:cs="Segoe UI"/>
        </w:rPr>
        <w:t>es and engages you in the class (how you take notes depends on how you process information – in a deep or a surface way)</w:t>
      </w:r>
      <w:r w:rsidR="00392394">
        <w:rPr>
          <w:rFonts w:ascii="Segoe UI" w:hAnsi="Segoe UI" w:cs="Segoe UI"/>
        </w:rPr>
        <w:t>. Taking notes by hand has been shown to result in higher understanding of content – than typing!</w:t>
      </w:r>
      <w:r w:rsidR="00104E19">
        <w:rPr>
          <w:rFonts w:ascii="Segoe UI" w:hAnsi="Segoe UI" w:cs="Segoe UI"/>
        </w:rPr>
        <w:br/>
      </w:r>
    </w:p>
    <w:p w:rsidR="00CA1C59" w:rsidRPr="00E85CD1" w:rsidRDefault="00CA1C59" w:rsidP="00A907E2">
      <w:pPr>
        <w:pStyle w:val="ListParagraph"/>
        <w:numPr>
          <w:ilvl w:val="1"/>
          <w:numId w:val="4"/>
        </w:numPr>
        <w:spacing w:after="120" w:line="240" w:lineRule="auto"/>
        <w:ind w:left="994" w:hanging="274"/>
        <w:contextualSpacing w:val="0"/>
        <w:rPr>
          <w:rFonts w:ascii="Segoe UI" w:hAnsi="Segoe UI" w:cs="Segoe UI"/>
        </w:rPr>
      </w:pPr>
      <w:r w:rsidRPr="00E85CD1">
        <w:rPr>
          <w:rFonts w:ascii="Segoe UI" w:hAnsi="Segoe UI" w:cs="Segoe UI"/>
        </w:rPr>
        <w:t>If you take down a lot of notes</w:t>
      </w:r>
      <w:r w:rsidR="00DB4068" w:rsidRPr="00E85CD1">
        <w:rPr>
          <w:rFonts w:ascii="Segoe UI" w:hAnsi="Segoe UI" w:cs="Segoe UI"/>
        </w:rPr>
        <w:t xml:space="preserve"> while just listening to the instructor</w:t>
      </w:r>
      <w:r w:rsidRPr="00E85CD1">
        <w:rPr>
          <w:rFonts w:ascii="Segoe UI" w:hAnsi="Segoe UI" w:cs="Segoe UI"/>
        </w:rPr>
        <w:t xml:space="preserve"> – you are processing in a surface format</w:t>
      </w:r>
      <w:r w:rsidR="000E71AA" w:rsidRPr="00E85CD1">
        <w:rPr>
          <w:rFonts w:ascii="Segoe UI" w:hAnsi="Segoe UI" w:cs="Segoe UI"/>
          <w:noProof/>
        </w:rPr>
        <w:t xml:space="preserve"> </w:t>
      </w:r>
      <w:r w:rsidR="00DB4068" w:rsidRPr="00E85CD1">
        <w:rPr>
          <w:rFonts w:ascii="Segoe UI" w:hAnsi="Segoe UI" w:cs="Segoe UI"/>
          <w:noProof/>
        </w:rPr>
        <w:t>– stop and take meaningful notes that focus on KEY ideas and major CONCEPTS</w:t>
      </w:r>
    </w:p>
    <w:p w:rsidR="00CA1C59" w:rsidRPr="00E85CD1" w:rsidRDefault="00A907E2" w:rsidP="00A907E2">
      <w:pPr>
        <w:pStyle w:val="ListParagraph"/>
        <w:numPr>
          <w:ilvl w:val="1"/>
          <w:numId w:val="4"/>
        </w:numPr>
        <w:spacing w:after="120" w:line="240" w:lineRule="auto"/>
        <w:ind w:left="994" w:hanging="274"/>
        <w:contextualSpacing w:val="0"/>
        <w:rPr>
          <w:rFonts w:ascii="Segoe UI" w:hAnsi="Segoe UI" w:cs="Segoe UI"/>
        </w:rPr>
      </w:pPr>
      <w:r>
        <w:rPr>
          <w:noProof/>
        </w:rPr>
        <w:drawing>
          <wp:anchor distT="0" distB="0" distL="114300" distR="114300" simplePos="0" relativeHeight="251691008" behindDoc="1" locked="0" layoutInCell="1" allowOverlap="1" wp14:anchorId="79BA2D38" wp14:editId="7665AE08">
            <wp:simplePos x="0" y="0"/>
            <wp:positionH relativeFrom="column">
              <wp:posOffset>2923540</wp:posOffset>
            </wp:positionH>
            <wp:positionV relativeFrom="paragraph">
              <wp:posOffset>257810</wp:posOffset>
            </wp:positionV>
            <wp:extent cx="3540760" cy="2719070"/>
            <wp:effectExtent l="0" t="0" r="2540" b="5080"/>
            <wp:wrapTight wrapText="bothSides">
              <wp:wrapPolygon edited="0">
                <wp:start x="0" y="0"/>
                <wp:lineTo x="0" y="21489"/>
                <wp:lineTo x="21499" y="21489"/>
                <wp:lineTo x="21499" y="0"/>
                <wp:lineTo x="0" y="0"/>
              </wp:wrapPolygon>
            </wp:wrapTight>
            <wp:docPr id="19" name="Picture 19" descr="http://farm4.staticflickr.com/3764/10302017125_57cbd0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4.staticflickr.com/3764/10302017125_57cbd036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0760" cy="271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C59" w:rsidRPr="00E85CD1">
        <w:rPr>
          <w:rFonts w:ascii="Segoe UI" w:hAnsi="Segoe UI" w:cs="Segoe UI"/>
        </w:rPr>
        <w:t>Get missed information right away</w:t>
      </w:r>
    </w:p>
    <w:p w:rsidR="00CA1C59" w:rsidRPr="00E85CD1" w:rsidRDefault="00CA1C59" w:rsidP="00A907E2">
      <w:pPr>
        <w:pStyle w:val="ListParagraph"/>
        <w:numPr>
          <w:ilvl w:val="1"/>
          <w:numId w:val="4"/>
        </w:numPr>
        <w:spacing w:after="120" w:line="240" w:lineRule="auto"/>
        <w:ind w:left="994" w:hanging="274"/>
        <w:contextualSpacing w:val="0"/>
        <w:rPr>
          <w:rFonts w:ascii="Segoe UI" w:hAnsi="Segoe UI" w:cs="Segoe UI"/>
        </w:rPr>
      </w:pPr>
      <w:r w:rsidRPr="00E85CD1">
        <w:rPr>
          <w:rFonts w:ascii="Segoe UI" w:hAnsi="Segoe UI" w:cs="Segoe UI"/>
        </w:rPr>
        <w:t>Consider recording the lecture</w:t>
      </w:r>
    </w:p>
    <w:p w:rsidR="00CA1C59" w:rsidRPr="00E85CD1" w:rsidRDefault="00CA1C59" w:rsidP="00A907E2">
      <w:pPr>
        <w:pStyle w:val="ListParagraph"/>
        <w:numPr>
          <w:ilvl w:val="1"/>
          <w:numId w:val="4"/>
        </w:numPr>
        <w:spacing w:after="120" w:line="240" w:lineRule="auto"/>
        <w:ind w:left="994" w:hanging="274"/>
        <w:contextualSpacing w:val="0"/>
        <w:rPr>
          <w:rFonts w:ascii="Segoe UI" w:hAnsi="Segoe UI" w:cs="Segoe UI"/>
        </w:rPr>
      </w:pPr>
      <w:r w:rsidRPr="00E85CD1">
        <w:rPr>
          <w:rFonts w:ascii="Segoe UI" w:hAnsi="Segoe UI" w:cs="Segoe UI"/>
        </w:rPr>
        <w:t xml:space="preserve">Borrowing notes is a poor substitute </w:t>
      </w:r>
      <w:r w:rsidR="0036783C">
        <w:rPr>
          <w:rFonts w:ascii="Segoe UI" w:hAnsi="Segoe UI" w:cs="Segoe UI"/>
        </w:rPr>
        <w:t>for missing a class – better to attend class yourself</w:t>
      </w:r>
    </w:p>
    <w:p w:rsidR="00E40D4A" w:rsidRPr="00E85CD1" w:rsidRDefault="00E40D4A" w:rsidP="00A907E2">
      <w:pPr>
        <w:pStyle w:val="ListParagraph"/>
        <w:numPr>
          <w:ilvl w:val="1"/>
          <w:numId w:val="4"/>
        </w:numPr>
        <w:spacing w:after="120" w:line="240" w:lineRule="auto"/>
        <w:ind w:left="994" w:hanging="274"/>
        <w:contextualSpacing w:val="0"/>
        <w:rPr>
          <w:rFonts w:ascii="Segoe UI" w:hAnsi="Segoe UI" w:cs="Segoe UI"/>
        </w:rPr>
      </w:pPr>
      <w:r w:rsidRPr="00E85CD1">
        <w:rPr>
          <w:rFonts w:ascii="Segoe UI" w:hAnsi="Segoe UI" w:cs="Segoe UI"/>
        </w:rPr>
        <w:t>Chunk your notes into sections</w:t>
      </w:r>
    </w:p>
    <w:p w:rsidR="00E40D4A" w:rsidRPr="00E85CD1" w:rsidRDefault="00CA1C59" w:rsidP="00A907E2">
      <w:pPr>
        <w:pStyle w:val="ListParagraph"/>
        <w:numPr>
          <w:ilvl w:val="1"/>
          <w:numId w:val="4"/>
        </w:numPr>
        <w:spacing w:after="120" w:line="240" w:lineRule="auto"/>
        <w:ind w:left="994" w:hanging="274"/>
        <w:contextualSpacing w:val="0"/>
        <w:rPr>
          <w:rFonts w:ascii="Segoe UI" w:hAnsi="Segoe UI" w:cs="Segoe UI"/>
        </w:rPr>
      </w:pPr>
      <w:r w:rsidRPr="00E85CD1">
        <w:rPr>
          <w:rFonts w:ascii="Segoe UI" w:hAnsi="Segoe UI" w:cs="Segoe UI"/>
        </w:rPr>
        <w:t>Actively organize and review your notes after the class – helps you process deeper</w:t>
      </w:r>
    </w:p>
    <w:p w:rsidR="008C5D02" w:rsidRDefault="00E40D4A" w:rsidP="00A907E2">
      <w:pPr>
        <w:pStyle w:val="ListParagraph"/>
        <w:numPr>
          <w:ilvl w:val="1"/>
          <w:numId w:val="4"/>
        </w:numPr>
        <w:spacing w:after="120" w:line="240" w:lineRule="auto"/>
        <w:ind w:left="994" w:hanging="274"/>
        <w:contextualSpacing w:val="0"/>
        <w:rPr>
          <w:rFonts w:ascii="Segoe UI" w:hAnsi="Segoe UI" w:cs="Segoe UI"/>
        </w:rPr>
      </w:pPr>
      <w:r w:rsidRPr="00E85CD1">
        <w:rPr>
          <w:rFonts w:ascii="Segoe UI" w:hAnsi="Segoe UI" w:cs="Segoe UI"/>
        </w:rPr>
        <w:t>Edit your class notes soon after class to fill in missing information and organize handouts. Rewrite and review your notes after textbook readings so that your notes are all integrated.</w:t>
      </w:r>
      <w:r w:rsidR="000E71AA" w:rsidRPr="00E85CD1">
        <w:rPr>
          <w:rFonts w:ascii="Segoe UI" w:hAnsi="Segoe UI" w:cs="Segoe UI"/>
          <w:noProof/>
        </w:rPr>
        <w:t xml:space="preserve"> </w:t>
      </w:r>
    </w:p>
    <w:p w:rsidR="000E71AA" w:rsidRPr="00E675E7" w:rsidRDefault="008C5D02" w:rsidP="00A907E2">
      <w:pPr>
        <w:ind w:left="990"/>
        <w:rPr>
          <w:rFonts w:ascii="Segoe UI" w:hAnsi="Segoe UI" w:cs="Segoe UI"/>
          <w:sz w:val="16"/>
          <w:szCs w:val="16"/>
        </w:rPr>
      </w:pPr>
      <w:r w:rsidRPr="008C5D02">
        <w:rPr>
          <w:rFonts w:ascii="Segoe UI" w:hAnsi="Segoe UI" w:cs="Segoe UI"/>
          <w:noProof/>
          <w:sz w:val="16"/>
          <w:szCs w:val="16"/>
        </w:rPr>
        <w:t xml:space="preserve">Photo: </w:t>
      </w:r>
      <w:r w:rsidR="00A907E2" w:rsidRPr="00A907E2">
        <w:rPr>
          <w:rFonts w:ascii="Segoe UI" w:hAnsi="Segoe UI" w:cs="Segoe UI"/>
          <w:noProof/>
          <w:sz w:val="16"/>
          <w:szCs w:val="16"/>
        </w:rPr>
        <w:t>http://farm4.staticflickr.com/3764/10302017125_57cbd03600.jpg</w:t>
      </w:r>
      <w:r w:rsidR="00A907E2">
        <w:rPr>
          <w:rFonts w:ascii="Segoe UI" w:hAnsi="Segoe UI" w:cs="Segoe UI"/>
          <w:noProof/>
          <w:sz w:val="16"/>
          <w:szCs w:val="16"/>
        </w:rPr>
        <w:br/>
      </w:r>
      <w:r w:rsidR="00DB4068" w:rsidRPr="008C5D02">
        <w:rPr>
          <w:rFonts w:ascii="Segoe UI" w:hAnsi="Segoe UI" w:cs="Segoe UI"/>
          <w:noProof/>
          <w:sz w:val="16"/>
          <w:szCs w:val="16"/>
        </w:rPr>
        <w:br/>
      </w:r>
    </w:p>
    <w:p w:rsidR="00664FE9" w:rsidRDefault="00A907E2" w:rsidP="000E71AA">
      <w:pPr>
        <w:pStyle w:val="ListParagraph"/>
        <w:numPr>
          <w:ilvl w:val="0"/>
          <w:numId w:val="1"/>
        </w:numPr>
        <w:rPr>
          <w:rFonts w:ascii="Segoe UI" w:hAnsi="Segoe UI" w:cs="Segoe UI"/>
        </w:rPr>
      </w:pPr>
      <w:r w:rsidRPr="00E85CD1">
        <w:rPr>
          <w:rFonts w:ascii="Segoe UI" w:hAnsi="Segoe UI" w:cs="Segoe UI"/>
          <w:noProof/>
        </w:rPr>
        <w:drawing>
          <wp:anchor distT="0" distB="0" distL="114300" distR="114300" simplePos="0" relativeHeight="251678720" behindDoc="1" locked="0" layoutInCell="1" allowOverlap="1" wp14:anchorId="199FBC85" wp14:editId="200FF37D">
            <wp:simplePos x="0" y="0"/>
            <wp:positionH relativeFrom="column">
              <wp:posOffset>297815</wp:posOffset>
            </wp:positionH>
            <wp:positionV relativeFrom="paragraph">
              <wp:posOffset>50165</wp:posOffset>
            </wp:positionV>
            <wp:extent cx="2416810" cy="1608455"/>
            <wp:effectExtent l="0" t="0" r="2540" b="0"/>
            <wp:wrapTight wrapText="bothSides">
              <wp:wrapPolygon edited="0">
                <wp:start x="0" y="0"/>
                <wp:lineTo x="0" y="21233"/>
                <wp:lineTo x="21452" y="21233"/>
                <wp:lineTo x="21452" y="0"/>
                <wp:lineTo x="0" y="0"/>
              </wp:wrapPolygon>
            </wp:wrapTight>
            <wp:docPr id="21" name="yui_3_11_0_3_1380864701172_293" descr="http://farm9.staticflickr.com/8150/7497731266_24ff5bc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380864701172_293" descr="http://farm9.staticflickr.com/8150/7497731266_24ff5bcb2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6810" cy="160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0D4A" w:rsidRPr="00DA60E6">
        <w:rPr>
          <w:rFonts w:ascii="Segoe UI" w:hAnsi="Segoe UI" w:cs="Segoe UI"/>
          <w:b/>
          <w:color w:val="31849B" w:themeColor="accent5" w:themeShade="BF"/>
          <w:sz w:val="24"/>
          <w:szCs w:val="24"/>
        </w:rPr>
        <w:t>GO TO CLASS!</w:t>
      </w:r>
      <w:r w:rsidR="0052326F">
        <w:rPr>
          <w:rFonts w:ascii="Segoe UI" w:hAnsi="Segoe UI" w:cs="Segoe UI"/>
          <w:color w:val="31849B" w:themeColor="accent5" w:themeShade="BF"/>
        </w:rPr>
        <w:t xml:space="preserve"> </w:t>
      </w:r>
      <w:r w:rsidR="0052326F">
        <w:rPr>
          <w:rFonts w:ascii="Segoe UI" w:hAnsi="Segoe UI" w:cs="Segoe UI"/>
          <w:color w:val="31849B" w:themeColor="accent5" w:themeShade="BF"/>
        </w:rPr>
        <w:br/>
      </w:r>
      <w:r w:rsidR="00E40D4A" w:rsidRPr="00E85CD1">
        <w:rPr>
          <w:rFonts w:ascii="Segoe UI" w:hAnsi="Segoe UI" w:cs="Segoe UI"/>
        </w:rPr>
        <w:t>Don’t miss a class! Research shows that students who go to class do better in school. Just pick up your backpack and attend class. Your brain will thank you.</w:t>
      </w:r>
    </w:p>
    <w:p w:rsidR="000F0303" w:rsidRPr="00F51F35" w:rsidRDefault="00F51F35" w:rsidP="000F0303">
      <w:pPr>
        <w:pStyle w:val="ListParagraph"/>
        <w:rPr>
          <w:rFonts w:ascii="Segoe UI" w:hAnsi="Segoe UI" w:cs="Segoe UI"/>
          <w:sz w:val="18"/>
          <w:szCs w:val="18"/>
        </w:rPr>
      </w:pPr>
      <w:r>
        <w:rPr>
          <w:rFonts w:ascii="Segoe UI" w:hAnsi="Segoe UI" w:cs="Segoe UI"/>
          <w:sz w:val="18"/>
          <w:szCs w:val="18"/>
        </w:rPr>
        <w:br/>
      </w:r>
      <w:r>
        <w:rPr>
          <w:rFonts w:ascii="Segoe UI" w:hAnsi="Segoe UI" w:cs="Segoe UI"/>
          <w:sz w:val="18"/>
          <w:szCs w:val="18"/>
        </w:rPr>
        <w:br/>
      </w:r>
      <w:r w:rsidRPr="00F51F35">
        <w:rPr>
          <w:rFonts w:ascii="Segoe UI" w:hAnsi="Segoe UI" w:cs="Segoe UI"/>
          <w:sz w:val="18"/>
          <w:szCs w:val="18"/>
        </w:rPr>
        <w:t>Photo</w:t>
      </w:r>
      <w:r w:rsidR="00E675E7">
        <w:rPr>
          <w:rFonts w:ascii="Segoe UI" w:hAnsi="Segoe UI" w:cs="Segoe UI"/>
          <w:sz w:val="18"/>
          <w:szCs w:val="18"/>
        </w:rPr>
        <w:t xml:space="preserve"> Credit</w:t>
      </w:r>
      <w:r>
        <w:rPr>
          <w:rFonts w:ascii="Segoe UI" w:hAnsi="Segoe UI" w:cs="Segoe UI"/>
          <w:sz w:val="18"/>
          <w:szCs w:val="18"/>
        </w:rPr>
        <w:t>:</w:t>
      </w:r>
      <w:r w:rsidRPr="00F51F35">
        <w:rPr>
          <w:rFonts w:ascii="Segoe UI" w:hAnsi="Segoe UI" w:cs="Segoe UI"/>
          <w:sz w:val="18"/>
          <w:szCs w:val="18"/>
        </w:rPr>
        <w:t xml:space="preserve"> Vancouver Island University</w:t>
      </w:r>
    </w:p>
    <w:p w:rsidR="00664FE9" w:rsidRDefault="00664FE9" w:rsidP="008C5D02">
      <w:pPr>
        <w:rPr>
          <w:rFonts w:ascii="Segoe UI" w:hAnsi="Segoe UI" w:cs="Segoe UI"/>
        </w:rPr>
      </w:pPr>
    </w:p>
    <w:p w:rsidR="00E675E7" w:rsidRPr="008C5D02" w:rsidRDefault="008D5F89" w:rsidP="008D5F89">
      <w:pPr>
        <w:ind w:left="450" w:firstLine="720"/>
        <w:rPr>
          <w:rFonts w:ascii="Segoe UI" w:hAnsi="Segoe UI" w:cs="Segoe UI"/>
        </w:rPr>
      </w:pPr>
      <w:r>
        <w:rPr>
          <w:rFonts w:ascii="Segoe UI" w:hAnsi="Segoe UI" w:cs="Segoe UI"/>
          <w:sz w:val="18"/>
          <w:szCs w:val="18"/>
        </w:rPr>
        <w:br/>
      </w:r>
      <w:r w:rsidR="00E675E7">
        <w:rPr>
          <w:rFonts w:ascii="Segoe UI" w:hAnsi="Segoe UI" w:cs="Segoe UI"/>
          <w:sz w:val="18"/>
          <w:szCs w:val="18"/>
        </w:rPr>
        <w:t>(</w:t>
      </w:r>
      <w:r w:rsidR="00E675E7" w:rsidRPr="00104E19">
        <w:rPr>
          <w:rFonts w:ascii="Segoe UI" w:hAnsi="Segoe UI" w:cs="Segoe UI"/>
          <w:i/>
          <w:sz w:val="18"/>
          <w:szCs w:val="18"/>
        </w:rPr>
        <w:t xml:space="preserve">All photos not credited </w:t>
      </w:r>
      <w:r w:rsidR="00AA7097" w:rsidRPr="00104E19">
        <w:rPr>
          <w:rFonts w:ascii="Segoe UI" w:hAnsi="Segoe UI" w:cs="Segoe UI"/>
          <w:i/>
          <w:sz w:val="18"/>
          <w:szCs w:val="18"/>
        </w:rPr>
        <w:t xml:space="preserve">are </w:t>
      </w:r>
      <w:r w:rsidR="00E675E7" w:rsidRPr="00104E19">
        <w:rPr>
          <w:rFonts w:ascii="Segoe UI" w:hAnsi="Segoe UI" w:cs="Segoe UI"/>
          <w:i/>
          <w:sz w:val="18"/>
          <w:szCs w:val="18"/>
        </w:rPr>
        <w:t>part of Microsoft Office images</w:t>
      </w:r>
      <w:r w:rsidR="00E675E7">
        <w:rPr>
          <w:rFonts w:ascii="Segoe UI" w:hAnsi="Segoe UI" w:cs="Segoe UI"/>
          <w:sz w:val="18"/>
          <w:szCs w:val="18"/>
        </w:rPr>
        <w:t>)</w:t>
      </w:r>
    </w:p>
    <w:sectPr w:rsidR="00E675E7" w:rsidRPr="008C5D02" w:rsidSect="00D46F9D">
      <w:footerReference w:type="default" r:id="rId20"/>
      <w:pgSz w:w="12240" w:h="15840"/>
      <w:pgMar w:top="1152" w:right="1296" w:bottom="1008" w:left="1296"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B60" w:rsidRDefault="005D3B60" w:rsidP="00510F00">
      <w:pPr>
        <w:spacing w:after="0" w:line="240" w:lineRule="auto"/>
      </w:pPr>
      <w:r>
        <w:separator/>
      </w:r>
    </w:p>
  </w:endnote>
  <w:endnote w:type="continuationSeparator" w:id="0">
    <w:p w:rsidR="005D3B60" w:rsidRDefault="005D3B60" w:rsidP="00510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5007498"/>
      <w:docPartObj>
        <w:docPartGallery w:val="Page Numbers (Bottom of Page)"/>
        <w:docPartUnique/>
      </w:docPartObj>
    </w:sdtPr>
    <w:sdtEndPr/>
    <w:sdtContent>
      <w:sdt>
        <w:sdtPr>
          <w:id w:val="98381352"/>
          <w:docPartObj>
            <w:docPartGallery w:val="Page Numbers (Top of Page)"/>
            <w:docPartUnique/>
          </w:docPartObj>
        </w:sdtPr>
        <w:sdtEndPr/>
        <w:sdtContent>
          <w:p w:rsidR="00510F00" w:rsidRDefault="00510F00">
            <w:pPr>
              <w:pStyle w:val="Footer"/>
            </w:pPr>
            <w:r w:rsidRPr="00510F00">
              <w:rPr>
                <w:sz w:val="20"/>
                <w:szCs w:val="20"/>
              </w:rPr>
              <w:t xml:space="preserve">Page </w:t>
            </w:r>
            <w:r w:rsidRPr="00510F00">
              <w:rPr>
                <w:bCs/>
                <w:sz w:val="20"/>
                <w:szCs w:val="20"/>
              </w:rPr>
              <w:fldChar w:fldCharType="begin"/>
            </w:r>
            <w:r w:rsidRPr="00510F00">
              <w:rPr>
                <w:bCs/>
                <w:sz w:val="20"/>
                <w:szCs w:val="20"/>
              </w:rPr>
              <w:instrText xml:space="preserve"> PAGE </w:instrText>
            </w:r>
            <w:r w:rsidRPr="00510F00">
              <w:rPr>
                <w:bCs/>
                <w:sz w:val="20"/>
                <w:szCs w:val="20"/>
              </w:rPr>
              <w:fldChar w:fldCharType="separate"/>
            </w:r>
            <w:r w:rsidR="00DC0568">
              <w:rPr>
                <w:bCs/>
                <w:noProof/>
                <w:sz w:val="20"/>
                <w:szCs w:val="20"/>
              </w:rPr>
              <w:t>3</w:t>
            </w:r>
            <w:r w:rsidRPr="00510F00">
              <w:rPr>
                <w:bCs/>
                <w:sz w:val="20"/>
                <w:szCs w:val="20"/>
              </w:rPr>
              <w:fldChar w:fldCharType="end"/>
            </w:r>
            <w:r w:rsidRPr="00510F00">
              <w:rPr>
                <w:sz w:val="20"/>
                <w:szCs w:val="20"/>
              </w:rPr>
              <w:t xml:space="preserve"> of </w:t>
            </w:r>
            <w:r w:rsidRPr="00510F00">
              <w:rPr>
                <w:bCs/>
                <w:sz w:val="20"/>
                <w:szCs w:val="20"/>
              </w:rPr>
              <w:fldChar w:fldCharType="begin"/>
            </w:r>
            <w:r w:rsidRPr="00510F00">
              <w:rPr>
                <w:bCs/>
                <w:sz w:val="20"/>
                <w:szCs w:val="20"/>
              </w:rPr>
              <w:instrText xml:space="preserve"> NUMPAGES  </w:instrText>
            </w:r>
            <w:r w:rsidRPr="00510F00">
              <w:rPr>
                <w:bCs/>
                <w:sz w:val="20"/>
                <w:szCs w:val="20"/>
              </w:rPr>
              <w:fldChar w:fldCharType="separate"/>
            </w:r>
            <w:r w:rsidR="00DC0568">
              <w:rPr>
                <w:bCs/>
                <w:noProof/>
                <w:sz w:val="20"/>
                <w:szCs w:val="20"/>
              </w:rPr>
              <w:t>4</w:t>
            </w:r>
            <w:r w:rsidRPr="00510F00">
              <w:rPr>
                <w:bCs/>
                <w:sz w:val="20"/>
                <w:szCs w:val="20"/>
              </w:rPr>
              <w:fldChar w:fldCharType="end"/>
            </w:r>
            <w:r w:rsidRPr="00510F00">
              <w:rPr>
                <w:bCs/>
                <w:sz w:val="20"/>
                <w:szCs w:val="20"/>
              </w:rPr>
              <w:t xml:space="preserve">  | </w:t>
            </w:r>
            <w:r w:rsidR="000F0303">
              <w:rPr>
                <w:bCs/>
                <w:sz w:val="20"/>
                <w:szCs w:val="20"/>
              </w:rPr>
              <w:t xml:space="preserve">Liesel Knaack | </w:t>
            </w:r>
            <w:r w:rsidRPr="00510F00">
              <w:rPr>
                <w:bCs/>
                <w:sz w:val="20"/>
                <w:szCs w:val="20"/>
              </w:rPr>
              <w:t>Centre for Innovation and Excellence in Learning | Vancouver Island University</w:t>
            </w:r>
            <w:r w:rsidR="00952B21">
              <w:rPr>
                <w:bCs/>
                <w:sz w:val="20"/>
                <w:szCs w:val="20"/>
              </w:rPr>
              <w:t xml:space="preserve"> | 2015</w:t>
            </w:r>
          </w:p>
        </w:sdtContent>
      </w:sdt>
    </w:sdtContent>
  </w:sdt>
  <w:p w:rsidR="00510F00" w:rsidRDefault="00510F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B60" w:rsidRDefault="005D3B60" w:rsidP="00510F00">
      <w:pPr>
        <w:spacing w:after="0" w:line="240" w:lineRule="auto"/>
      </w:pPr>
      <w:r>
        <w:separator/>
      </w:r>
    </w:p>
  </w:footnote>
  <w:footnote w:type="continuationSeparator" w:id="0">
    <w:p w:rsidR="005D3B60" w:rsidRDefault="005D3B60" w:rsidP="00510F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46FB5"/>
    <w:multiLevelType w:val="hybridMultilevel"/>
    <w:tmpl w:val="45DEAE1C"/>
    <w:lvl w:ilvl="0" w:tplc="7B667CF6">
      <w:start w:val="1"/>
      <w:numFmt w:val="decimal"/>
      <w:lvlText w:val="%1."/>
      <w:lvlJc w:val="left"/>
      <w:pPr>
        <w:ind w:left="720" w:hanging="360"/>
      </w:pPr>
      <w:rPr>
        <w:rFonts w:hint="default"/>
        <w:b/>
        <w:color w:val="E36C0A" w:themeColor="accent6" w:themeShade="BF"/>
        <w:sz w:val="24"/>
        <w:szCs w:val="24"/>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967970"/>
    <w:multiLevelType w:val="hybridMultilevel"/>
    <w:tmpl w:val="1CF8CB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CD69D0"/>
    <w:multiLevelType w:val="hybridMultilevel"/>
    <w:tmpl w:val="524EF83E"/>
    <w:lvl w:ilvl="0" w:tplc="7B667CF6">
      <w:start w:val="1"/>
      <w:numFmt w:val="decimal"/>
      <w:lvlText w:val="%1."/>
      <w:lvlJc w:val="left"/>
      <w:pPr>
        <w:ind w:left="720" w:hanging="360"/>
      </w:pPr>
      <w:rPr>
        <w:rFonts w:hint="default"/>
        <w:b/>
        <w:color w:val="E36C0A" w:themeColor="accent6" w:themeShade="BF"/>
        <w:sz w:val="24"/>
        <w:szCs w:val="24"/>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3A29AF"/>
    <w:multiLevelType w:val="hybridMultilevel"/>
    <w:tmpl w:val="38F45A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F00"/>
    <w:rsid w:val="00020348"/>
    <w:rsid w:val="00047E5E"/>
    <w:rsid w:val="0006399D"/>
    <w:rsid w:val="00080094"/>
    <w:rsid w:val="0008260B"/>
    <w:rsid w:val="000E71AA"/>
    <w:rsid w:val="000F0303"/>
    <w:rsid w:val="001023EB"/>
    <w:rsid w:val="00104E19"/>
    <w:rsid w:val="001A02C0"/>
    <w:rsid w:val="001C1E74"/>
    <w:rsid w:val="00241974"/>
    <w:rsid w:val="00265B6E"/>
    <w:rsid w:val="002A6E09"/>
    <w:rsid w:val="002D6D9A"/>
    <w:rsid w:val="0032265D"/>
    <w:rsid w:val="00322FFD"/>
    <w:rsid w:val="00342C2E"/>
    <w:rsid w:val="003647DC"/>
    <w:rsid w:val="0036783C"/>
    <w:rsid w:val="00392394"/>
    <w:rsid w:val="003C3EF1"/>
    <w:rsid w:val="003D111D"/>
    <w:rsid w:val="003E65D5"/>
    <w:rsid w:val="00414CB6"/>
    <w:rsid w:val="0041662E"/>
    <w:rsid w:val="00442615"/>
    <w:rsid w:val="004D03C6"/>
    <w:rsid w:val="00510F00"/>
    <w:rsid w:val="0052326F"/>
    <w:rsid w:val="00537E68"/>
    <w:rsid w:val="005567BF"/>
    <w:rsid w:val="0058555A"/>
    <w:rsid w:val="005B3B84"/>
    <w:rsid w:val="005D3B60"/>
    <w:rsid w:val="005E51AB"/>
    <w:rsid w:val="00612467"/>
    <w:rsid w:val="00626CB4"/>
    <w:rsid w:val="00664FE9"/>
    <w:rsid w:val="00697B9F"/>
    <w:rsid w:val="006E075E"/>
    <w:rsid w:val="007236AD"/>
    <w:rsid w:val="007A57C4"/>
    <w:rsid w:val="007A6213"/>
    <w:rsid w:val="007B5DFE"/>
    <w:rsid w:val="007C5979"/>
    <w:rsid w:val="007D683B"/>
    <w:rsid w:val="008B392E"/>
    <w:rsid w:val="008C5D02"/>
    <w:rsid w:val="008D5F89"/>
    <w:rsid w:val="008F3D23"/>
    <w:rsid w:val="009225F2"/>
    <w:rsid w:val="00952B21"/>
    <w:rsid w:val="009538CE"/>
    <w:rsid w:val="00970ABC"/>
    <w:rsid w:val="009F0231"/>
    <w:rsid w:val="00A06EC7"/>
    <w:rsid w:val="00A907E2"/>
    <w:rsid w:val="00AA7097"/>
    <w:rsid w:val="00AB6B54"/>
    <w:rsid w:val="00AF3C73"/>
    <w:rsid w:val="00AF6658"/>
    <w:rsid w:val="00B31169"/>
    <w:rsid w:val="00B815CD"/>
    <w:rsid w:val="00B82FAC"/>
    <w:rsid w:val="00C006B1"/>
    <w:rsid w:val="00C3760F"/>
    <w:rsid w:val="00CA1C59"/>
    <w:rsid w:val="00CD443A"/>
    <w:rsid w:val="00D444FD"/>
    <w:rsid w:val="00D46F9D"/>
    <w:rsid w:val="00DA5523"/>
    <w:rsid w:val="00DA60E6"/>
    <w:rsid w:val="00DB0A64"/>
    <w:rsid w:val="00DB4068"/>
    <w:rsid w:val="00DC0568"/>
    <w:rsid w:val="00E40D4A"/>
    <w:rsid w:val="00E675E7"/>
    <w:rsid w:val="00E85CD1"/>
    <w:rsid w:val="00EC41BE"/>
    <w:rsid w:val="00EC681E"/>
    <w:rsid w:val="00F51F35"/>
    <w:rsid w:val="00F85805"/>
    <w:rsid w:val="00FF25AE"/>
    <w:rsid w:val="00FF5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952D9D-3CB6-4764-9B5C-2475E2776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0F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0F00"/>
  </w:style>
  <w:style w:type="paragraph" w:styleId="Footer">
    <w:name w:val="footer"/>
    <w:basedOn w:val="Normal"/>
    <w:link w:val="FooterChar"/>
    <w:uiPriority w:val="99"/>
    <w:unhideWhenUsed/>
    <w:rsid w:val="00510F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0F00"/>
  </w:style>
  <w:style w:type="paragraph" w:styleId="BalloonText">
    <w:name w:val="Balloon Text"/>
    <w:basedOn w:val="Normal"/>
    <w:link w:val="BalloonTextChar"/>
    <w:uiPriority w:val="99"/>
    <w:semiHidden/>
    <w:unhideWhenUsed/>
    <w:rsid w:val="00FF5B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BD1"/>
    <w:rPr>
      <w:rFonts w:ascii="Tahoma" w:hAnsi="Tahoma" w:cs="Tahoma"/>
      <w:sz w:val="16"/>
      <w:szCs w:val="16"/>
    </w:rPr>
  </w:style>
  <w:style w:type="paragraph" w:styleId="ListParagraph">
    <w:name w:val="List Paragraph"/>
    <w:basedOn w:val="Normal"/>
    <w:uiPriority w:val="34"/>
    <w:qFormat/>
    <w:rsid w:val="009225F2"/>
    <w:pPr>
      <w:ind w:left="720"/>
      <w:contextualSpacing/>
    </w:pPr>
  </w:style>
  <w:style w:type="paragraph" w:styleId="Caption">
    <w:name w:val="caption"/>
    <w:basedOn w:val="Normal"/>
    <w:next w:val="Normal"/>
    <w:uiPriority w:val="35"/>
    <w:unhideWhenUsed/>
    <w:qFormat/>
    <w:rsid w:val="0008260B"/>
    <w:pPr>
      <w:spacing w:line="240" w:lineRule="auto"/>
    </w:pPr>
    <w:rPr>
      <w:b/>
      <w:bCs/>
      <w:color w:val="4F81BD" w:themeColor="accent1"/>
      <w:sz w:val="18"/>
      <w:szCs w:val="18"/>
    </w:rPr>
  </w:style>
  <w:style w:type="character" w:styleId="Hyperlink">
    <w:name w:val="Hyperlink"/>
    <w:basedOn w:val="DefaultParagraphFont"/>
    <w:uiPriority w:val="99"/>
    <w:unhideWhenUsed/>
    <w:rsid w:val="008C5D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435</TotalTime>
  <Pages>4</Pages>
  <Words>884</Words>
  <Characters>5041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Liesel</dc:creator>
  <cp:lastModifiedBy>Liesel Knaack</cp:lastModifiedBy>
  <cp:revision>31</cp:revision>
  <cp:lastPrinted>2015-09-07T20:25:00Z</cp:lastPrinted>
  <dcterms:created xsi:type="dcterms:W3CDTF">2014-05-22T01:27:00Z</dcterms:created>
  <dcterms:modified xsi:type="dcterms:W3CDTF">2015-09-07T20:25:00Z</dcterms:modified>
</cp:coreProperties>
</file>