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D4F" w:rsidRPr="00295E9C" w:rsidRDefault="00940175" w:rsidP="00FC4D4F">
      <w:pPr>
        <w:spacing w:after="0"/>
        <w:rPr>
          <w:rFonts w:ascii="Segoe UI" w:hAnsi="Segoe UI" w:cs="Segoe UI"/>
          <w:i/>
          <w:color w:val="E36C0A" w:themeColor="accent6" w:themeShade="BF"/>
          <w:sz w:val="32"/>
          <w:szCs w:val="32"/>
        </w:rPr>
      </w:pPr>
      <w:r w:rsidRPr="00FC4D4F">
        <w:rPr>
          <w:rFonts w:ascii="Segoe UI" w:hAnsi="Segoe UI" w:cs="Segoe UI"/>
          <w:b/>
          <w:color w:val="365F91" w:themeColor="accent1" w:themeShade="BF"/>
          <w:sz w:val="48"/>
          <w:szCs w:val="48"/>
        </w:rPr>
        <w:t>Ten Metacognitive Teaching Strategies</w:t>
      </w:r>
      <w:r w:rsidRPr="00295E9C">
        <w:rPr>
          <w:rFonts w:ascii="Segoe UI" w:hAnsi="Segoe UI" w:cs="Segoe UI"/>
          <w:i/>
          <w:color w:val="E36C0A" w:themeColor="accent6" w:themeShade="BF"/>
          <w:sz w:val="32"/>
          <w:szCs w:val="32"/>
        </w:rPr>
        <w:t xml:space="preserve"> </w:t>
      </w:r>
      <w:r>
        <w:rPr>
          <w:rFonts w:ascii="Segoe UI" w:hAnsi="Segoe UI" w:cs="Segoe UI"/>
          <w:i/>
          <w:color w:val="E36C0A" w:themeColor="accent6" w:themeShade="BF"/>
          <w:sz w:val="32"/>
          <w:szCs w:val="32"/>
        </w:rPr>
        <w:t>Helping Students Learn</w:t>
      </w:r>
      <w:r w:rsidR="00FC4D4F" w:rsidRPr="00295E9C">
        <w:rPr>
          <w:rFonts w:ascii="Segoe UI" w:hAnsi="Segoe UI" w:cs="Segoe UI"/>
          <w:i/>
          <w:color w:val="E36C0A" w:themeColor="accent6" w:themeShade="BF"/>
          <w:sz w:val="32"/>
          <w:szCs w:val="32"/>
        </w:rPr>
        <w:t xml:space="preserve"> How to Learn</w:t>
      </w:r>
    </w:p>
    <w:p w:rsidR="00FC4D4F" w:rsidRDefault="00FC4D4F" w:rsidP="00FC4D4F">
      <w:pPr>
        <w:rPr>
          <w:rFonts w:ascii="Segoe UI" w:hAnsi="Segoe UI" w:cs="Segoe UI"/>
        </w:rPr>
      </w:pPr>
      <w:r>
        <w:rPr>
          <w:rFonts w:ascii="Segoe UI" w:hAnsi="Segoe UI" w:cs="Segoe UI"/>
          <w:b/>
          <w:noProof/>
          <w:color w:val="4F81BD" w:themeColor="accent1"/>
          <w:sz w:val="28"/>
          <w:szCs w:val="28"/>
        </w:rPr>
        <mc:AlternateContent>
          <mc:Choice Requires="wps">
            <w:drawing>
              <wp:anchor distT="0" distB="0" distL="114300" distR="114300" simplePos="0" relativeHeight="251658240" behindDoc="0" locked="0" layoutInCell="1" allowOverlap="1" wp14:anchorId="66CD2329" wp14:editId="66CABF19">
                <wp:simplePos x="0" y="0"/>
                <wp:positionH relativeFrom="column">
                  <wp:posOffset>15240</wp:posOffset>
                </wp:positionH>
                <wp:positionV relativeFrom="paragraph">
                  <wp:posOffset>17780</wp:posOffset>
                </wp:positionV>
                <wp:extent cx="605790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60579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4BD096"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2pt,1.4pt" to="478.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5A8xAEAANQDAAAOAAAAZHJzL2Uyb0RvYy54bWysU8tu2zAQvBfoPxC815KNOEkFyzk4aC9B&#10;YjTtBzDU0iLAF5asJf99lpStFG2BokUvFJfcmd0ZrjZ3ozXsCBi1dy1fLmrOwEnfaXdo+bevnz7c&#10;chaTcJ0w3kHLTxD53fb9u80QGlj53psOkBGJi80QWt6nFJqqirIHK+LCB3B0qTxakSjEQ9WhGIjd&#10;mmpV19fV4LEL6CXESKf30yXfFn6lQKYnpSIkZlpOvaWyYllf8lptN6I5oAi9luc2xD90YYV2VHSm&#10;uhdJsO+of6GyWqKPXqWF9LbySmkJRQOpWdY/qXnuRYCihcyJYbYp/j9a+XjcI9Ndy684c8LSEz0n&#10;FPrQJ7bzzpGBHtlV9mkIsaH0ndvjOYphj1n0qNDmL8lhY/H2NHsLY2KSDq/r9c3Hmp5AXu6qN2DA&#10;mD6DtyxvWm60y7JFI44PMVExSr2k5GPj2NDy1e36Zp0bq3JnUy9ll04GprQvoEgbVV8WujJVsDPI&#10;joLmQUgJLi0LRSal7AxT2pgZWP8ZeM7PUCgT9zfgGVEqe5dmsNXO4++qp/HSspryLw5MurMFL747&#10;lVcq1tDoFAvPY55n88e4wN9+xu0rAAAA//8DAFBLAwQUAAYACAAAACEAVMLRNtgAAAAFAQAADwAA&#10;AGRycy9kb3ducmV2LnhtbEyOQUvDQBCF74L/YRnBm91YarAxm6KFCl4MVg89TrNjEro7G7LbNv57&#10;Ry96Gj7e481Xribv1InG2Ac2cDvLQBE3wfbcGvh439zcg4oJ2aILTAa+KMKqurwosbDhzG902qZW&#10;yQjHAg10KQ2F1rHpyGOchYFYss8wekyCY6vtiGcZ907PsyzXHnuWDx0OtO6oOWyP3kDKX3f185PD&#10;Q7dZN4va1fQy1cZcX02PD6ASTemvDD/6og6VOO3DkW1UzsB8IUU54i/p8i4X3v+yrkr93776BgAA&#10;//8DAFBLAQItABQABgAIAAAAIQC2gziS/gAAAOEBAAATAAAAAAAAAAAAAAAAAAAAAABbQ29udGVu&#10;dF9UeXBlc10ueG1sUEsBAi0AFAAGAAgAAAAhADj9If/WAAAAlAEAAAsAAAAAAAAAAAAAAAAALwEA&#10;AF9yZWxzLy5yZWxzUEsBAi0AFAAGAAgAAAAhAPljkDzEAQAA1AMAAA4AAAAAAAAAAAAAAAAALgIA&#10;AGRycy9lMm9Eb2MueG1sUEsBAi0AFAAGAAgAAAAhAFTC0TbYAAAABQEAAA8AAAAAAAAAAAAAAAAA&#10;HgQAAGRycy9kb3ducmV2LnhtbFBLBQYAAAAABAAEAPMAAAAjBQAAAAA=&#10;" strokecolor="#4579b8 [3044]" strokeweight="2.25pt"/>
            </w:pict>
          </mc:Fallback>
        </mc:AlternateContent>
      </w:r>
      <w:r>
        <w:rPr>
          <w:rFonts w:ascii="Segoe UI" w:hAnsi="Segoe UI" w:cs="Segoe UI"/>
          <w:b/>
          <w:noProof/>
          <w:color w:val="4F81BD" w:themeColor="accent1"/>
          <w:sz w:val="28"/>
          <w:szCs w:val="28"/>
        </w:rPr>
        <w:drawing>
          <wp:anchor distT="0" distB="0" distL="114300" distR="114300" simplePos="0" relativeHeight="251659264" behindDoc="1" locked="0" layoutInCell="1" allowOverlap="1" wp14:anchorId="0B120ECE" wp14:editId="4ECEBDD1">
            <wp:simplePos x="0" y="0"/>
            <wp:positionH relativeFrom="column">
              <wp:posOffset>-4445</wp:posOffset>
            </wp:positionH>
            <wp:positionV relativeFrom="paragraph">
              <wp:posOffset>350520</wp:posOffset>
            </wp:positionV>
            <wp:extent cx="2581275" cy="2581275"/>
            <wp:effectExtent l="0" t="0" r="9525" b="9525"/>
            <wp:wrapTight wrapText="bothSides">
              <wp:wrapPolygon edited="0">
                <wp:start x="0" y="0"/>
                <wp:lineTo x="0" y="21520"/>
                <wp:lineTo x="21520" y="21520"/>
                <wp:lineTo x="215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students.jpg"/>
                    <pic:cNvPicPr/>
                  </pic:nvPicPr>
                  <pic:blipFill>
                    <a:blip r:embed="rId7">
                      <a:extLst>
                        <a:ext uri="{28A0092B-C50C-407E-A947-70E740481C1C}">
                          <a14:useLocalDpi xmlns:a14="http://schemas.microsoft.com/office/drawing/2010/main" val="0"/>
                        </a:ext>
                      </a:extLst>
                    </a:blip>
                    <a:stretch>
                      <a:fillRect/>
                    </a:stretch>
                  </pic:blipFill>
                  <pic:spPr>
                    <a:xfrm>
                      <a:off x="0" y="0"/>
                      <a:ext cx="2581275" cy="2581275"/>
                    </a:xfrm>
                    <a:prstGeom prst="rect">
                      <a:avLst/>
                    </a:prstGeom>
                  </pic:spPr>
                </pic:pic>
              </a:graphicData>
            </a:graphic>
            <wp14:sizeRelH relativeFrom="page">
              <wp14:pctWidth>0</wp14:pctWidth>
            </wp14:sizeRelH>
            <wp14:sizeRelV relativeFrom="page">
              <wp14:pctHeight>0</wp14:pctHeight>
            </wp14:sizeRelV>
          </wp:anchor>
        </w:drawing>
      </w:r>
    </w:p>
    <w:p w:rsidR="00FC4D4F" w:rsidRPr="007A3754" w:rsidRDefault="00FC4D4F" w:rsidP="00FC4D4F">
      <w:pPr>
        <w:rPr>
          <w:rFonts w:ascii="Segoe UI" w:hAnsi="Segoe UI" w:cs="Segoe UI"/>
          <w:b/>
        </w:rPr>
      </w:pPr>
      <w:r w:rsidRPr="007A3754">
        <w:rPr>
          <w:rFonts w:ascii="Segoe UI" w:hAnsi="Segoe UI" w:cs="Segoe UI"/>
          <w:b/>
          <w:color w:val="365F91" w:themeColor="accent1" w:themeShade="BF"/>
          <w:sz w:val="28"/>
          <w:szCs w:val="28"/>
        </w:rPr>
        <w:t>Definition</w:t>
      </w:r>
      <w:r>
        <w:rPr>
          <w:rFonts w:ascii="Segoe UI" w:hAnsi="Segoe UI" w:cs="Segoe UI"/>
          <w:b/>
        </w:rPr>
        <w:br/>
      </w:r>
      <w:r>
        <w:rPr>
          <w:rFonts w:ascii="Segoe UI" w:hAnsi="Segoe UI" w:cs="Segoe UI"/>
        </w:rPr>
        <w:t xml:space="preserve"> </w:t>
      </w:r>
      <w:proofErr w:type="gramStart"/>
      <w:r>
        <w:rPr>
          <w:rFonts w:ascii="Segoe UI" w:hAnsi="Segoe UI" w:cs="Segoe UI"/>
        </w:rPr>
        <w:t>meta</w:t>
      </w:r>
      <w:proofErr w:type="gramEnd"/>
      <w:r>
        <w:rPr>
          <w:rFonts w:ascii="Segoe UI" w:hAnsi="Segoe UI" w:cs="Segoe UI"/>
        </w:rPr>
        <w:t xml:space="preserve"> = ‘about’ and cognition = thinking</w:t>
      </w:r>
    </w:p>
    <w:p w:rsidR="00FC4D4F" w:rsidRDefault="00FC4D4F" w:rsidP="00FC4D4F">
      <w:pPr>
        <w:rPr>
          <w:rFonts w:ascii="Segoe UI" w:hAnsi="Segoe UI" w:cs="Segoe UI"/>
        </w:rPr>
      </w:pPr>
      <w:r w:rsidRPr="00295E9C">
        <w:rPr>
          <w:rFonts w:ascii="Segoe UI" w:hAnsi="Segoe UI" w:cs="Segoe UI"/>
          <w:b/>
        </w:rPr>
        <w:t>Metacognition:</w:t>
      </w:r>
      <w:r>
        <w:rPr>
          <w:rFonts w:ascii="Segoe UI" w:hAnsi="Segoe UI" w:cs="Segoe UI"/>
        </w:rPr>
        <w:t xml:space="preserve"> Purposefully thinking about one’s own thinking strategies – when people are able to “learn to think” and “think to learn” </w:t>
      </w:r>
    </w:p>
    <w:p w:rsidR="00FC4D4F" w:rsidRPr="00940175" w:rsidRDefault="00FC4D4F" w:rsidP="00940175">
      <w:pPr>
        <w:ind w:right="-180"/>
        <w:rPr>
          <w:rFonts w:ascii="Segoe UI" w:hAnsi="Segoe UI" w:cs="Segoe UI"/>
          <w:i/>
        </w:rPr>
      </w:pPr>
      <w:r w:rsidRPr="00E26E75">
        <w:rPr>
          <w:rFonts w:ascii="Segoe UI" w:hAnsi="Segoe UI" w:cs="Segoe UI"/>
          <w:i/>
        </w:rPr>
        <w:t>Metacognition is the regulatory system people use to understand and control own cognitive (brain) performance. It involves people being very aware of how they learn, what strategies meet their needs, evaluating the effectiveness of strategies and then implementing the best plan of action to optimally learn.</w:t>
      </w:r>
    </w:p>
    <w:p w:rsidR="00FC4D4F" w:rsidRPr="007A3754" w:rsidRDefault="00FC4D4F" w:rsidP="00FC4D4F">
      <w:pPr>
        <w:spacing w:after="0"/>
        <w:rPr>
          <w:rFonts w:ascii="Segoe UI" w:hAnsi="Segoe UI" w:cs="Segoe UI"/>
          <w:b/>
          <w:color w:val="365F91" w:themeColor="accent1" w:themeShade="BF"/>
          <w:sz w:val="28"/>
          <w:szCs w:val="28"/>
        </w:rPr>
      </w:pPr>
      <w:r w:rsidRPr="007A3754">
        <w:rPr>
          <w:rFonts w:ascii="Segoe UI" w:hAnsi="Segoe UI" w:cs="Segoe UI"/>
          <w:b/>
          <w:color w:val="365F91" w:themeColor="accent1" w:themeShade="BF"/>
          <w:sz w:val="28"/>
          <w:szCs w:val="28"/>
        </w:rPr>
        <w:t>Learners with Strong Metacognitive Skills</w:t>
      </w:r>
    </w:p>
    <w:p w:rsidR="00FC4D4F" w:rsidRDefault="00FC4D4F" w:rsidP="00A81A44">
      <w:pPr>
        <w:pStyle w:val="ListParagraph"/>
        <w:numPr>
          <w:ilvl w:val="0"/>
          <w:numId w:val="19"/>
        </w:numPr>
        <w:ind w:left="567" w:hanging="207"/>
        <w:rPr>
          <w:rFonts w:ascii="Segoe UI" w:hAnsi="Segoe UI" w:cs="Segoe UI"/>
        </w:rPr>
      </w:pPr>
      <w:r>
        <w:rPr>
          <w:rFonts w:ascii="Segoe UI" w:hAnsi="Segoe UI" w:cs="Segoe UI"/>
        </w:rPr>
        <w:t>Know the limits of their own memory for a task and elicit help where required</w:t>
      </w:r>
    </w:p>
    <w:p w:rsidR="00FC4D4F" w:rsidRDefault="00FC4D4F" w:rsidP="00A81A44">
      <w:pPr>
        <w:pStyle w:val="ListParagraph"/>
        <w:numPr>
          <w:ilvl w:val="0"/>
          <w:numId w:val="19"/>
        </w:numPr>
        <w:ind w:left="567" w:hanging="207"/>
        <w:rPr>
          <w:rFonts w:ascii="Segoe UI" w:hAnsi="Segoe UI" w:cs="Segoe UI"/>
        </w:rPr>
      </w:pPr>
      <w:r>
        <w:rPr>
          <w:rFonts w:ascii="Segoe UI" w:hAnsi="Segoe UI" w:cs="Segoe UI"/>
        </w:rPr>
        <w:t xml:space="preserve">Do frequent self-assessments of their knowledge to ensure they can figure out how well they are learning something </w:t>
      </w:r>
    </w:p>
    <w:p w:rsidR="00FC4D4F" w:rsidRDefault="00FC4D4F" w:rsidP="00A81A44">
      <w:pPr>
        <w:pStyle w:val="ListParagraph"/>
        <w:numPr>
          <w:ilvl w:val="0"/>
          <w:numId w:val="19"/>
        </w:numPr>
        <w:ind w:left="567" w:hanging="207"/>
        <w:rPr>
          <w:rFonts w:ascii="Segoe UI" w:hAnsi="Segoe UI" w:cs="Segoe UI"/>
        </w:rPr>
      </w:pPr>
      <w:r>
        <w:rPr>
          <w:rFonts w:ascii="Segoe UI" w:hAnsi="Segoe UI" w:cs="Segoe UI"/>
        </w:rPr>
        <w:t xml:space="preserve">Self-monitor frequently and use a variety of strategies to learn </w:t>
      </w:r>
    </w:p>
    <w:p w:rsidR="00FC4D4F" w:rsidRDefault="00FC4D4F" w:rsidP="00A81A44">
      <w:pPr>
        <w:pStyle w:val="ListParagraph"/>
        <w:numPr>
          <w:ilvl w:val="0"/>
          <w:numId w:val="19"/>
        </w:numPr>
        <w:ind w:left="567" w:hanging="207"/>
        <w:rPr>
          <w:rFonts w:ascii="Segoe UI" w:hAnsi="Segoe UI" w:cs="Segoe UI"/>
        </w:rPr>
      </w:pPr>
      <w:r>
        <w:rPr>
          <w:rFonts w:ascii="Segoe UI" w:hAnsi="Segoe UI" w:cs="Segoe UI"/>
        </w:rPr>
        <w:t xml:space="preserve">Undertake careful rehearsal of a skill in order to gain confidence and competence </w:t>
      </w:r>
    </w:p>
    <w:p w:rsidR="00265B6E" w:rsidRPr="00940175" w:rsidRDefault="00940175" w:rsidP="00940175">
      <w:pPr>
        <w:pStyle w:val="ListParagraph"/>
        <w:numPr>
          <w:ilvl w:val="0"/>
          <w:numId w:val="19"/>
        </w:numPr>
        <w:ind w:left="567" w:hanging="207"/>
        <w:rPr>
          <w:rFonts w:ascii="Segoe UI" w:hAnsi="Segoe UI" w:cs="Segoe UI"/>
        </w:rPr>
      </w:pPr>
      <w:r w:rsidRPr="00FC4D4F">
        <w:rPr>
          <w:noProof/>
          <w:color w:val="365F91" w:themeColor="accent1" w:themeShade="BF"/>
        </w:rPr>
        <mc:AlternateContent>
          <mc:Choice Requires="wps">
            <w:drawing>
              <wp:anchor distT="0" distB="0" distL="114300" distR="114300" simplePos="0" relativeHeight="251641344" behindDoc="0" locked="0" layoutInCell="1" allowOverlap="1" wp14:anchorId="3E9FB6A1" wp14:editId="102E0E71">
                <wp:simplePos x="0" y="0"/>
                <wp:positionH relativeFrom="column">
                  <wp:posOffset>14412</wp:posOffset>
                </wp:positionH>
                <wp:positionV relativeFrom="paragraph">
                  <wp:posOffset>307450</wp:posOffset>
                </wp:positionV>
                <wp:extent cx="5743575" cy="10572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43575" cy="1057275"/>
                        </a:xfrm>
                        <a:prstGeom prst="rect">
                          <a:avLst/>
                        </a:prstGeom>
                        <a:solidFill>
                          <a:schemeClr val="accent6">
                            <a:lumMod val="20000"/>
                            <a:lumOff val="80000"/>
                          </a:schemeClr>
                        </a:solidFill>
                        <a:ln w="6350"/>
                      </wps:spPr>
                      <wps:style>
                        <a:lnRef idx="2">
                          <a:schemeClr val="accent6"/>
                        </a:lnRef>
                        <a:fillRef idx="1">
                          <a:schemeClr val="lt1"/>
                        </a:fillRef>
                        <a:effectRef idx="0">
                          <a:schemeClr val="accent6"/>
                        </a:effectRef>
                        <a:fontRef idx="minor">
                          <a:schemeClr val="dk1"/>
                        </a:fontRef>
                      </wps:style>
                      <wps:txbx>
                        <w:txbxContent>
                          <w:p w:rsidR="0037470B" w:rsidRPr="0037470B" w:rsidRDefault="0037470B" w:rsidP="0037470B">
                            <w:pPr>
                              <w:rPr>
                                <w:rFonts w:ascii="Segoe UI" w:hAnsi="Segoe UI" w:cs="Segoe UI"/>
                                <w:i/>
                                <w:sz w:val="24"/>
                                <w:szCs w:val="24"/>
                              </w:rPr>
                            </w:pPr>
                            <w:r w:rsidRPr="0037470B">
                              <w:rPr>
                                <w:rFonts w:ascii="Segoe UI" w:hAnsi="Segoe UI" w:cs="Segoe UI"/>
                                <w:i/>
                                <w:sz w:val="24"/>
                                <w:szCs w:val="24"/>
                              </w:rPr>
                              <w:t>There is a need to teach for metacognitive knowledge explicitly….we are continually surprised at the number of students who come to [university] having very little metacognitive knowledge; knowledge about different strategies, different cognitive tasks, and particularly accurate knowledge about themselves. (</w:t>
                            </w:r>
                            <w:proofErr w:type="spellStart"/>
                            <w:r w:rsidRPr="0037470B">
                              <w:rPr>
                                <w:rFonts w:ascii="Segoe UI" w:hAnsi="Segoe UI" w:cs="Segoe UI"/>
                                <w:i/>
                                <w:sz w:val="24"/>
                                <w:szCs w:val="24"/>
                              </w:rPr>
                              <w:t>Pintrich</w:t>
                            </w:r>
                            <w:proofErr w:type="spellEnd"/>
                            <w:r w:rsidRPr="0037470B">
                              <w:rPr>
                                <w:rFonts w:ascii="Segoe UI" w:hAnsi="Segoe UI" w:cs="Segoe UI"/>
                                <w:i/>
                                <w:sz w:val="24"/>
                                <w:szCs w:val="24"/>
                              </w:rPr>
                              <w:t>, 2002)</w:t>
                            </w:r>
                          </w:p>
                          <w:p w:rsidR="0037470B" w:rsidRPr="0037470B" w:rsidRDefault="0037470B">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FB6A1" id="_x0000_t202" coordsize="21600,21600" o:spt="202" path="m,l,21600r21600,l21600,xe">
                <v:stroke joinstyle="miter"/>
                <v:path gradientshapeok="t" o:connecttype="rect"/>
              </v:shapetype>
              <v:shape id="Text Box 1" o:spid="_x0000_s1026" type="#_x0000_t202" style="position:absolute;left:0;text-align:left;margin-left:1.15pt;margin-top:24.2pt;width:452.25pt;height:83.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tXogIAAKcFAAAOAAAAZHJzL2Uyb0RvYy54bWysVF1P2zAUfZ+0/2D5faQtLbCKFHUgpkkM&#10;0GDi2XUcGs3x9Wy3Tfn1O3bSUFifpr0k9v2+x+fe84um1mytnK/I5Hx4NOBMGUlFZZ5z/vPx+tMZ&#10;Zz4IUwhNRuV8qzy/mH38cL6xUzWiJelCOYYgxk83NufLEOw0y7xcqlr4I7LKQFmSq0XA1T1nhRMb&#10;RK91NhoMTrINucI6ksp7SK9aJZ+l+GWpZLgrS68C0zlHbSF9Xfou4jebnYvpsxN2WcmuDPEPVdSi&#10;Mkjah7oSQbCVq/4KVVfSkacyHEmqMyrLSqrUA7oZDt5187AUVqVeAI63PUz+/4WVt+t7x6oCb8eZ&#10;ETWe6FE1gX2hhg0jOhvrpzB6sDALDcTRspN7CGPTTenq+Ec7DHrgvO2xjcEkhJPT8fHkdMKZhG44&#10;mJyOcEGc7NXdOh++KqpZPOTc4fESpmJ940NrujOJ2TzpqriutE6XSBh1qR1bCzy1kFKZcJLc9ar+&#10;TkUrB2UG3aNDDGq04rOdGNUk6sVIqbY3SbRhm5yfHE9SiCxC00KQTmGrVSxFmx+qBKRoepQK6CO+&#10;ra3tKFlHtxKd9I7DQ446JORRY2cb3VQiee84OOS4Q6PN2HukrGRC71xXhtyhAMWvPnNrD2z2eo7H&#10;0CwaxI/HBRVbsMVRO23eyusKL3ojfLgXDuMFgmBlhDt8Sk2AlLoTZ0tyL4fk0R6sh5azDcY15/73&#10;SjjFmf5mMA+fh+NxnO90GYNduLh9zWJfY1b1JYEm4DyqS8doH/TuWDqqn7BZ5jErVMJI5M552B0v&#10;Q7tEsJmkms+TESbainBjHqyMoSO8ka+PzZNwtiN1wDzc0m6wxfQdt1vb6GlovgpUVon4r6h2wGMb&#10;JHp2myuum/17snrdr7M/AAAA//8DAFBLAwQUAAYACAAAACEAX9any+EAAAAIAQAADwAAAGRycy9k&#10;b3ducmV2LnhtbEyPzU7DMBCE70i8g7VI3KiTElVtiFPxo1TABWgrEDc33iYR8TqK3Sbl6VlOcNyZ&#10;0ew32XK0rThi7xtHCuJJBAKpdKahSsF2U1zNQfigyejWESo4oYdlfn6W6dS4gd7wuA6V4BLyqVZQ&#10;h9ClUvqyRqv9xHVI7O1db3Xgs6+k6fXA5baV0yiaSasb4g+17vC+xvJrfbAKnuP45fvVroaP/cNj&#10;8Xm6Wz01xbtSlxfj7Q2IgGP4C8MvPqNDzkw7dyDjRatges1BBck8AcH2Iprxkh3rcbIAmWfy/4D8&#10;BwAA//8DAFBLAQItABQABgAIAAAAIQC2gziS/gAAAOEBAAATAAAAAAAAAAAAAAAAAAAAAABbQ29u&#10;dGVudF9UeXBlc10ueG1sUEsBAi0AFAAGAAgAAAAhADj9If/WAAAAlAEAAAsAAAAAAAAAAAAAAAAA&#10;LwEAAF9yZWxzLy5yZWxzUEsBAi0AFAAGAAgAAAAhACaRu1eiAgAApwUAAA4AAAAAAAAAAAAAAAAA&#10;LgIAAGRycy9lMm9Eb2MueG1sUEsBAi0AFAAGAAgAAAAhAF/Wp8vhAAAACAEAAA8AAAAAAAAAAAAA&#10;AAAA/AQAAGRycy9kb3ducmV2LnhtbFBLBQYAAAAABAAEAPMAAAAKBgAAAAA=&#10;" fillcolor="#fde9d9 [665]" strokecolor="#f79646 [3209]" strokeweight=".5pt">
                <v:textbox>
                  <w:txbxContent>
                    <w:p w:rsidR="0037470B" w:rsidRPr="0037470B" w:rsidRDefault="0037470B" w:rsidP="0037470B">
                      <w:pPr>
                        <w:rPr>
                          <w:rFonts w:ascii="Segoe UI" w:hAnsi="Segoe UI" w:cs="Segoe UI"/>
                          <w:i/>
                          <w:sz w:val="24"/>
                          <w:szCs w:val="24"/>
                        </w:rPr>
                      </w:pPr>
                      <w:r w:rsidRPr="0037470B">
                        <w:rPr>
                          <w:rFonts w:ascii="Segoe UI" w:hAnsi="Segoe UI" w:cs="Segoe UI"/>
                          <w:i/>
                          <w:sz w:val="24"/>
                          <w:szCs w:val="24"/>
                        </w:rPr>
                        <w:t>There is a need to teach for metacognitive knowledge explicitly….we are continually surprised at the number of students who come to [university] having very little metacognitive knowledge; knowledge about different strategies, different cognitive tasks, and particularly accurate knowledge about themselves. (</w:t>
                      </w:r>
                      <w:proofErr w:type="spellStart"/>
                      <w:r w:rsidRPr="0037470B">
                        <w:rPr>
                          <w:rFonts w:ascii="Segoe UI" w:hAnsi="Segoe UI" w:cs="Segoe UI"/>
                          <w:i/>
                          <w:sz w:val="24"/>
                          <w:szCs w:val="24"/>
                        </w:rPr>
                        <w:t>Pintrich</w:t>
                      </w:r>
                      <w:proofErr w:type="spellEnd"/>
                      <w:r w:rsidRPr="0037470B">
                        <w:rPr>
                          <w:rFonts w:ascii="Segoe UI" w:hAnsi="Segoe UI" w:cs="Segoe UI"/>
                          <w:i/>
                          <w:sz w:val="24"/>
                          <w:szCs w:val="24"/>
                        </w:rPr>
                        <w:t>, 2002)</w:t>
                      </w:r>
                    </w:p>
                    <w:p w:rsidR="0037470B" w:rsidRPr="0037470B" w:rsidRDefault="0037470B">
                      <w:pPr>
                        <w:rPr>
                          <w:sz w:val="24"/>
                          <w:szCs w:val="24"/>
                        </w:rPr>
                      </w:pPr>
                    </w:p>
                  </w:txbxContent>
                </v:textbox>
              </v:shape>
            </w:pict>
          </mc:Fallback>
        </mc:AlternateContent>
      </w:r>
      <w:r w:rsidR="00FC4D4F">
        <w:rPr>
          <w:rFonts w:ascii="Segoe UI" w:hAnsi="Segoe UI" w:cs="Segoe UI"/>
        </w:rPr>
        <w:t>Plan effectively at many levels and see the big picture of learning</w:t>
      </w:r>
      <w:r w:rsidR="00557F06" w:rsidRPr="00940175">
        <w:rPr>
          <w:rFonts w:ascii="Segoe UI" w:hAnsi="Segoe UI" w:cs="Segoe UI"/>
          <w:b/>
          <w:color w:val="31849B" w:themeColor="accent5" w:themeShade="BF"/>
          <w:sz w:val="48"/>
          <w:szCs w:val="48"/>
        </w:rPr>
        <w:br/>
      </w:r>
    </w:p>
    <w:p w:rsidR="004832D1" w:rsidRDefault="004832D1">
      <w:pPr>
        <w:rPr>
          <w:rFonts w:ascii="Segoe UI" w:hAnsi="Segoe UI" w:cs="Segoe UI"/>
        </w:rPr>
      </w:pPr>
    </w:p>
    <w:p w:rsidR="0037470B" w:rsidRDefault="0037470B">
      <w:pPr>
        <w:rPr>
          <w:rFonts w:ascii="Segoe UI" w:hAnsi="Segoe UI" w:cs="Segoe UI"/>
        </w:rPr>
      </w:pPr>
    </w:p>
    <w:p w:rsidR="00327439" w:rsidRDefault="00F9715D" w:rsidP="0037470B">
      <w:pPr>
        <w:spacing w:line="240" w:lineRule="auto"/>
        <w:rPr>
          <w:rFonts w:ascii="Segoe UI" w:hAnsi="Segoe UI" w:cs="Segoe UI"/>
          <w:sz w:val="20"/>
          <w:szCs w:val="20"/>
        </w:rPr>
      </w:pPr>
      <w:r>
        <w:rPr>
          <w:rFonts w:ascii="Segoe UI" w:hAnsi="Segoe UI" w:cs="Segoe UI"/>
        </w:rPr>
        <w:br/>
      </w:r>
    </w:p>
    <w:p w:rsidR="00940175" w:rsidRPr="00F65237" w:rsidRDefault="004832D1" w:rsidP="00F65237">
      <w:pPr>
        <w:spacing w:line="240" w:lineRule="auto"/>
        <w:rPr>
          <w:rFonts w:ascii="Segoe UI" w:hAnsi="Segoe UI" w:cs="Segoe UI"/>
          <w:sz w:val="20"/>
          <w:szCs w:val="20"/>
        </w:rPr>
      </w:pPr>
      <w:r w:rsidRPr="00557F06">
        <w:rPr>
          <w:rFonts w:ascii="Segoe UI" w:hAnsi="Segoe UI" w:cs="Segoe UI"/>
          <w:sz w:val="20"/>
          <w:szCs w:val="20"/>
        </w:rPr>
        <w:t xml:space="preserve">The following ten metacognitive teaching strategies </w:t>
      </w:r>
      <w:r w:rsidR="00616EDD" w:rsidRPr="00557F06">
        <w:rPr>
          <w:rFonts w:ascii="Segoe UI" w:hAnsi="Segoe UI" w:cs="Segoe UI"/>
          <w:sz w:val="20"/>
          <w:szCs w:val="20"/>
        </w:rPr>
        <w:t>come from</w:t>
      </w:r>
      <w:r w:rsidR="00AA50DA">
        <w:rPr>
          <w:rFonts w:ascii="Segoe UI" w:hAnsi="Segoe UI" w:cs="Segoe UI"/>
          <w:sz w:val="20"/>
          <w:szCs w:val="20"/>
        </w:rPr>
        <w:t xml:space="preserve"> a few sources that were used including</w:t>
      </w:r>
      <w:r w:rsidR="00CA7837">
        <w:rPr>
          <w:rFonts w:ascii="Segoe UI" w:hAnsi="Segoe UI" w:cs="Segoe UI"/>
          <w:sz w:val="20"/>
          <w:szCs w:val="20"/>
        </w:rPr>
        <w:t>:</w:t>
      </w:r>
      <w:r w:rsidR="00616EDD" w:rsidRPr="00557F06">
        <w:rPr>
          <w:rFonts w:ascii="Segoe UI" w:hAnsi="Segoe UI" w:cs="Segoe UI"/>
          <w:sz w:val="20"/>
          <w:szCs w:val="20"/>
        </w:rPr>
        <w:t xml:space="preserve"> Promoting Student Metacognition</w:t>
      </w:r>
      <w:r w:rsidR="00AA50DA">
        <w:rPr>
          <w:rFonts w:ascii="Segoe UI" w:hAnsi="Segoe UI" w:cs="Segoe UI"/>
          <w:sz w:val="20"/>
          <w:szCs w:val="20"/>
        </w:rPr>
        <w:t xml:space="preserve"> </w:t>
      </w:r>
      <w:r w:rsidR="00616EDD" w:rsidRPr="00557F06">
        <w:rPr>
          <w:rFonts w:ascii="Segoe UI" w:hAnsi="Segoe UI" w:cs="Segoe UI"/>
          <w:sz w:val="20"/>
          <w:szCs w:val="20"/>
        </w:rPr>
        <w:t>(K. Tanner, 2012), Creating Self-Regulated Learners: Strategies to Strengthen Students’ Self-Awareness and Learning Skills (L. Nilson, 2013)</w:t>
      </w:r>
      <w:r w:rsidR="0037470B" w:rsidRPr="00557F06">
        <w:rPr>
          <w:rFonts w:ascii="Segoe UI" w:hAnsi="Segoe UI" w:cs="Segoe UI"/>
          <w:sz w:val="20"/>
          <w:szCs w:val="20"/>
        </w:rPr>
        <w:t>, Metacognition (Putting Metacognition into Practice) website by Nancy Chick, Centre for Teaching Assistant Director (Vanderbilt University)</w:t>
      </w:r>
      <w:r w:rsidR="00CF45FF">
        <w:rPr>
          <w:rFonts w:ascii="Segoe UI" w:hAnsi="Segoe UI" w:cs="Segoe UI"/>
          <w:sz w:val="20"/>
          <w:szCs w:val="20"/>
        </w:rPr>
        <w:t xml:space="preserve">, </w:t>
      </w:r>
      <w:r w:rsidR="003B7E1C">
        <w:rPr>
          <w:rFonts w:ascii="Segoe UI" w:hAnsi="Segoe UI" w:cs="Segoe UI"/>
          <w:sz w:val="20"/>
          <w:szCs w:val="20"/>
        </w:rPr>
        <w:t>Classroom Assessment Techniques (</w:t>
      </w:r>
      <w:r w:rsidR="00CA7837">
        <w:rPr>
          <w:rFonts w:ascii="Segoe UI" w:hAnsi="Segoe UI" w:cs="Segoe UI"/>
          <w:sz w:val="20"/>
          <w:szCs w:val="20"/>
        </w:rPr>
        <w:t xml:space="preserve">by T. Angelo and P Cross, 1993), </w:t>
      </w:r>
      <w:r w:rsidR="00CF45FF">
        <w:rPr>
          <w:rFonts w:ascii="Segoe UI" w:hAnsi="Segoe UI" w:cs="Segoe UI"/>
          <w:sz w:val="20"/>
          <w:szCs w:val="20"/>
        </w:rPr>
        <w:t>Centre for Research on Learning and Instru</w:t>
      </w:r>
      <w:r w:rsidR="00CA7837">
        <w:rPr>
          <w:rFonts w:ascii="Segoe UI" w:hAnsi="Segoe UI" w:cs="Segoe UI"/>
          <w:sz w:val="20"/>
          <w:szCs w:val="20"/>
        </w:rPr>
        <w:t>ction (University of Edinburgh) and Peter Arthur, Director, Centre for Teaching and Learning, University of British Columbia Okanagan.</w:t>
      </w:r>
      <w:r w:rsidR="00CA7837">
        <w:rPr>
          <w:rFonts w:ascii="Segoe UI" w:hAnsi="Segoe UI" w:cs="Segoe UI"/>
          <w:sz w:val="20"/>
          <w:szCs w:val="20"/>
        </w:rPr>
        <w:br/>
      </w:r>
    </w:p>
    <w:p w:rsidR="00327439" w:rsidRDefault="00940175">
      <w:pPr>
        <w:rPr>
          <w:rFonts w:ascii="Segoe UI" w:hAnsi="Segoe UI" w:cs="Segoe UI"/>
          <w:b/>
          <w:color w:val="365F91" w:themeColor="accent1" w:themeShade="BF"/>
          <w:sz w:val="28"/>
          <w:szCs w:val="28"/>
        </w:rPr>
      </w:pPr>
      <w:r>
        <w:rPr>
          <w:rFonts w:ascii="Segoe UI" w:hAnsi="Segoe UI" w:cs="Segoe UI"/>
          <w:b/>
          <w:color w:val="365F91" w:themeColor="accent1" w:themeShade="BF"/>
          <w:sz w:val="28"/>
          <w:szCs w:val="28"/>
        </w:rPr>
        <w:t>1</w:t>
      </w:r>
      <w:r w:rsidR="00327439">
        <w:rPr>
          <w:rFonts w:ascii="Segoe UI" w:hAnsi="Segoe UI" w:cs="Segoe UI"/>
          <w:b/>
          <w:color w:val="365F91" w:themeColor="accent1" w:themeShade="BF"/>
          <w:sz w:val="28"/>
          <w:szCs w:val="28"/>
        </w:rPr>
        <w:t>.</w:t>
      </w:r>
      <w:r>
        <w:rPr>
          <w:rFonts w:ascii="Segoe UI" w:hAnsi="Segoe UI" w:cs="Segoe UI"/>
          <w:b/>
          <w:color w:val="365F91" w:themeColor="accent1" w:themeShade="BF"/>
          <w:sz w:val="28"/>
          <w:szCs w:val="28"/>
        </w:rPr>
        <w:t xml:space="preserve"> Metacognitive Awareness Inventory</w:t>
      </w:r>
    </w:p>
    <w:p w:rsidR="00327439" w:rsidRPr="00FC6F45" w:rsidRDefault="00327439" w:rsidP="00F65237">
      <w:pPr>
        <w:spacing w:line="240" w:lineRule="auto"/>
        <w:rPr>
          <w:rFonts w:ascii="Segoe UI" w:hAnsi="Segoe UI" w:cs="Segoe UI"/>
        </w:rPr>
      </w:pPr>
      <w:r w:rsidRPr="00FC6F45">
        <w:rPr>
          <w:rFonts w:ascii="Segoe UI" w:hAnsi="Segoe UI" w:cs="Segoe UI"/>
        </w:rPr>
        <w:t xml:space="preserve">There are two processes going on around learning how to learn. Most often students (and adults) are unware of what they are and what is required to improve them. </w:t>
      </w:r>
    </w:p>
    <w:p w:rsidR="00327439" w:rsidRPr="00FC6F45" w:rsidRDefault="00327439" w:rsidP="00327439">
      <w:pPr>
        <w:pStyle w:val="ListParagraph"/>
        <w:numPr>
          <w:ilvl w:val="0"/>
          <w:numId w:val="18"/>
        </w:numPr>
        <w:rPr>
          <w:rFonts w:ascii="Segoe UI" w:hAnsi="Segoe UI" w:cs="Segoe UI"/>
          <w:color w:val="E36C0A" w:themeColor="accent6" w:themeShade="BF"/>
        </w:rPr>
      </w:pPr>
      <w:r w:rsidRPr="00295E9C">
        <w:rPr>
          <w:rFonts w:ascii="Segoe UI" w:hAnsi="Segoe UI" w:cs="Segoe UI"/>
          <w:b/>
          <w:color w:val="E36C0A" w:themeColor="accent6" w:themeShade="BF"/>
        </w:rPr>
        <w:t>Knowledge of Cognition</w:t>
      </w:r>
      <w:r w:rsidR="00FC6F45" w:rsidRPr="00FC6F45">
        <w:rPr>
          <w:rFonts w:ascii="Segoe UI" w:hAnsi="Segoe UI" w:cs="Segoe UI"/>
          <w:color w:val="E36C0A" w:themeColor="accent6" w:themeShade="BF"/>
        </w:rPr>
        <w:t xml:space="preserve"> (Declarative, </w:t>
      </w:r>
      <w:r w:rsidR="00FC6F45">
        <w:rPr>
          <w:rFonts w:ascii="Segoe UI" w:hAnsi="Segoe UI" w:cs="Segoe UI"/>
          <w:color w:val="E36C0A" w:themeColor="accent6" w:themeShade="BF"/>
        </w:rPr>
        <w:t>Procedural, and Conditional)</w:t>
      </w:r>
      <w:r w:rsidRPr="00FC6F45">
        <w:rPr>
          <w:rFonts w:ascii="Segoe UI" w:hAnsi="Segoe UI" w:cs="Segoe UI"/>
          <w:color w:val="E36C0A" w:themeColor="accent6" w:themeShade="BF"/>
        </w:rPr>
        <w:t xml:space="preserve"> </w:t>
      </w:r>
    </w:p>
    <w:p w:rsidR="00327439" w:rsidRDefault="00327439" w:rsidP="00327439">
      <w:pPr>
        <w:pStyle w:val="ListParagraph"/>
        <w:numPr>
          <w:ilvl w:val="1"/>
          <w:numId w:val="18"/>
        </w:numPr>
        <w:rPr>
          <w:rFonts w:ascii="Segoe UI" w:hAnsi="Segoe UI" w:cs="Segoe UI"/>
        </w:rPr>
      </w:pPr>
      <w:r w:rsidRPr="00E26E75">
        <w:rPr>
          <w:rFonts w:ascii="Segoe UI" w:hAnsi="Segoe UI" w:cs="Segoe UI"/>
          <w:b/>
        </w:rPr>
        <w:t>Awareness</w:t>
      </w:r>
      <w:r>
        <w:rPr>
          <w:rFonts w:ascii="Segoe UI" w:hAnsi="Segoe UI" w:cs="Segoe UI"/>
        </w:rPr>
        <w:t xml:space="preserve"> of </w:t>
      </w:r>
      <w:r w:rsidRPr="00E26E75">
        <w:rPr>
          <w:rFonts w:ascii="Segoe UI" w:hAnsi="Segoe UI" w:cs="Segoe UI"/>
          <w:b/>
        </w:rPr>
        <w:t xml:space="preserve">factors </w:t>
      </w:r>
      <w:r>
        <w:rPr>
          <w:rFonts w:ascii="Segoe UI" w:hAnsi="Segoe UI" w:cs="Segoe UI"/>
        </w:rPr>
        <w:t>that influence your own learning</w:t>
      </w:r>
    </w:p>
    <w:p w:rsidR="00327439" w:rsidRDefault="00327439" w:rsidP="00327439">
      <w:pPr>
        <w:pStyle w:val="ListParagraph"/>
        <w:numPr>
          <w:ilvl w:val="1"/>
          <w:numId w:val="18"/>
        </w:numPr>
        <w:rPr>
          <w:rFonts w:ascii="Segoe UI" w:hAnsi="Segoe UI" w:cs="Segoe UI"/>
        </w:rPr>
      </w:pPr>
      <w:r w:rsidRPr="00E26E75">
        <w:rPr>
          <w:rFonts w:ascii="Segoe UI" w:hAnsi="Segoe UI" w:cs="Segoe UI"/>
          <w:b/>
        </w:rPr>
        <w:t>Knowing</w:t>
      </w:r>
      <w:r>
        <w:rPr>
          <w:rFonts w:ascii="Segoe UI" w:hAnsi="Segoe UI" w:cs="Segoe UI"/>
        </w:rPr>
        <w:t xml:space="preserve"> a collection of </w:t>
      </w:r>
      <w:r w:rsidRPr="00E26E75">
        <w:rPr>
          <w:rFonts w:ascii="Segoe UI" w:hAnsi="Segoe UI" w:cs="Segoe UI"/>
          <w:b/>
        </w:rPr>
        <w:t>strategies</w:t>
      </w:r>
      <w:r>
        <w:rPr>
          <w:rFonts w:ascii="Segoe UI" w:hAnsi="Segoe UI" w:cs="Segoe UI"/>
        </w:rPr>
        <w:t xml:space="preserve"> to use for learning</w:t>
      </w:r>
    </w:p>
    <w:p w:rsidR="00327439" w:rsidRDefault="00327439" w:rsidP="00327439">
      <w:pPr>
        <w:pStyle w:val="ListParagraph"/>
        <w:numPr>
          <w:ilvl w:val="1"/>
          <w:numId w:val="18"/>
        </w:numPr>
        <w:rPr>
          <w:rFonts w:ascii="Segoe UI" w:hAnsi="Segoe UI" w:cs="Segoe UI"/>
        </w:rPr>
      </w:pPr>
      <w:r w:rsidRPr="00E26E75">
        <w:rPr>
          <w:rFonts w:ascii="Segoe UI" w:hAnsi="Segoe UI" w:cs="Segoe UI"/>
          <w:b/>
        </w:rPr>
        <w:t>Choosing</w:t>
      </w:r>
      <w:r>
        <w:rPr>
          <w:rFonts w:ascii="Segoe UI" w:hAnsi="Segoe UI" w:cs="Segoe UI"/>
        </w:rPr>
        <w:t xml:space="preserve"> the appropriate strategy for the specific learning situation</w:t>
      </w:r>
      <w:r>
        <w:rPr>
          <w:rFonts w:ascii="Segoe UI" w:hAnsi="Segoe UI" w:cs="Segoe UI"/>
        </w:rPr>
        <w:br/>
      </w:r>
    </w:p>
    <w:p w:rsidR="00327439" w:rsidRPr="00295E9C" w:rsidRDefault="00327439" w:rsidP="00327439">
      <w:pPr>
        <w:pStyle w:val="ListParagraph"/>
        <w:numPr>
          <w:ilvl w:val="0"/>
          <w:numId w:val="18"/>
        </w:numPr>
        <w:rPr>
          <w:rFonts w:ascii="Segoe UI" w:hAnsi="Segoe UI" w:cs="Segoe UI"/>
          <w:b/>
          <w:color w:val="E36C0A" w:themeColor="accent6" w:themeShade="BF"/>
        </w:rPr>
      </w:pPr>
      <w:r w:rsidRPr="00295E9C">
        <w:rPr>
          <w:rFonts w:ascii="Segoe UI" w:hAnsi="Segoe UI" w:cs="Segoe UI"/>
          <w:b/>
          <w:color w:val="E36C0A" w:themeColor="accent6" w:themeShade="BF"/>
        </w:rPr>
        <w:t>Regulation of Cognition</w:t>
      </w:r>
    </w:p>
    <w:p w:rsidR="00327439" w:rsidRDefault="00327439" w:rsidP="00327439">
      <w:pPr>
        <w:pStyle w:val="ListParagraph"/>
        <w:numPr>
          <w:ilvl w:val="1"/>
          <w:numId w:val="18"/>
        </w:numPr>
        <w:rPr>
          <w:rFonts w:ascii="Segoe UI" w:hAnsi="Segoe UI" w:cs="Segoe UI"/>
        </w:rPr>
      </w:pPr>
      <w:r w:rsidRPr="00E26E75">
        <w:rPr>
          <w:rFonts w:ascii="Segoe UI" w:hAnsi="Segoe UI" w:cs="Segoe UI"/>
          <w:b/>
        </w:rPr>
        <w:t>Setting goals</w:t>
      </w:r>
      <w:r>
        <w:rPr>
          <w:rFonts w:ascii="Segoe UI" w:hAnsi="Segoe UI" w:cs="Segoe UI"/>
        </w:rPr>
        <w:t xml:space="preserve"> and planning</w:t>
      </w:r>
    </w:p>
    <w:p w:rsidR="00F65237" w:rsidRDefault="00327439" w:rsidP="00327439">
      <w:pPr>
        <w:pStyle w:val="ListParagraph"/>
        <w:numPr>
          <w:ilvl w:val="1"/>
          <w:numId w:val="18"/>
        </w:numPr>
        <w:rPr>
          <w:rFonts w:ascii="Segoe UI" w:hAnsi="Segoe UI" w:cs="Segoe UI"/>
        </w:rPr>
      </w:pPr>
      <w:r w:rsidRPr="00E26E75">
        <w:rPr>
          <w:rFonts w:ascii="Segoe UI" w:hAnsi="Segoe UI" w:cs="Segoe UI"/>
          <w:b/>
        </w:rPr>
        <w:t>Monitoring</w:t>
      </w:r>
      <w:r>
        <w:rPr>
          <w:rFonts w:ascii="Segoe UI" w:hAnsi="Segoe UI" w:cs="Segoe UI"/>
        </w:rPr>
        <w:t xml:space="preserve"> and controlling learning</w:t>
      </w:r>
    </w:p>
    <w:p w:rsidR="00327439" w:rsidRDefault="00327439" w:rsidP="00327439">
      <w:pPr>
        <w:pStyle w:val="ListParagraph"/>
        <w:numPr>
          <w:ilvl w:val="1"/>
          <w:numId w:val="18"/>
        </w:numPr>
        <w:rPr>
          <w:rFonts w:ascii="Segoe UI" w:hAnsi="Segoe UI" w:cs="Segoe UI"/>
        </w:rPr>
      </w:pPr>
      <w:r w:rsidRPr="00F65237">
        <w:rPr>
          <w:rFonts w:ascii="Segoe UI" w:hAnsi="Segoe UI" w:cs="Segoe UI"/>
          <w:b/>
        </w:rPr>
        <w:t>Evaluating</w:t>
      </w:r>
      <w:r w:rsidRPr="00F65237">
        <w:rPr>
          <w:rFonts w:ascii="Segoe UI" w:hAnsi="Segoe UI" w:cs="Segoe UI"/>
        </w:rPr>
        <w:t xml:space="preserve"> own regulation (assessing if the strategy you are using is working or not, making adjustments and trying something new)</w:t>
      </w:r>
    </w:p>
    <w:p w:rsidR="00FC6F45" w:rsidRDefault="00F65237" w:rsidP="00F65237">
      <w:pPr>
        <w:spacing w:line="240" w:lineRule="auto"/>
        <w:rPr>
          <w:rFonts w:ascii="Segoe UI" w:hAnsi="Segoe UI" w:cs="Segoe UI"/>
        </w:rPr>
      </w:pPr>
      <w:r w:rsidRPr="00FC6F45">
        <w:rPr>
          <w:rFonts w:ascii="Segoe UI" w:hAnsi="Segoe UI" w:cs="Segoe UI"/>
        </w:rPr>
        <w:t>In 1994, Schraw and Dennison created the Metacognitive Awareness Inventory</w:t>
      </w:r>
      <w:r w:rsidRPr="00FC6F45">
        <w:rPr>
          <w:rFonts w:ascii="Segoe UI" w:hAnsi="Segoe UI" w:cs="Segoe UI"/>
        </w:rPr>
        <w:t xml:space="preserve"> (MAI)</w:t>
      </w:r>
      <w:r w:rsidR="00FC6F45" w:rsidRPr="00FC6F45">
        <w:rPr>
          <w:rFonts w:ascii="Segoe UI" w:hAnsi="Segoe UI" w:cs="Segoe UI"/>
        </w:rPr>
        <w:t xml:space="preserve"> specifically for adult learners</w:t>
      </w:r>
      <w:r w:rsidRPr="00FC6F45">
        <w:rPr>
          <w:rFonts w:ascii="Segoe UI" w:hAnsi="Segoe UI" w:cs="Segoe UI"/>
        </w:rPr>
        <w:t xml:space="preserve"> </w:t>
      </w:r>
      <w:r w:rsidRPr="00FC6F45">
        <w:rPr>
          <w:rFonts w:ascii="Segoe UI" w:hAnsi="Segoe UI" w:cs="Segoe UI"/>
        </w:rPr>
        <w:t xml:space="preserve">to bring </w:t>
      </w:r>
      <w:r w:rsidR="000837E7" w:rsidRPr="00FC6F45">
        <w:rPr>
          <w:rFonts w:ascii="Segoe UI" w:hAnsi="Segoe UI" w:cs="Segoe UI"/>
        </w:rPr>
        <w:t>awareness of</w:t>
      </w:r>
      <w:r w:rsidRPr="00FC6F45">
        <w:rPr>
          <w:rFonts w:ascii="Segoe UI" w:hAnsi="Segoe UI" w:cs="Segoe UI"/>
        </w:rPr>
        <w:t xml:space="preserve"> metacognitive knowledge and metacognitive regulation (which they referred to “Knowledge of Cognition Factor” and “Regulation of Cognition Factor” respectively). </w:t>
      </w:r>
    </w:p>
    <w:p w:rsidR="00F65237" w:rsidRPr="00FC6F45" w:rsidRDefault="00F65237" w:rsidP="00F65237">
      <w:pPr>
        <w:spacing w:line="240" w:lineRule="auto"/>
        <w:rPr>
          <w:rFonts w:ascii="Segoe UI" w:hAnsi="Segoe UI" w:cs="Segoe UI"/>
        </w:rPr>
      </w:pPr>
      <w:r w:rsidRPr="00FC6F45">
        <w:rPr>
          <w:rFonts w:ascii="Segoe UI" w:hAnsi="Segoe UI" w:cs="Segoe UI"/>
        </w:rPr>
        <w:t xml:space="preserve">The MAI consists of 52 questions that cover these two components of cognition. They found </w:t>
      </w:r>
      <w:r w:rsidR="000837E7" w:rsidRPr="00FC6F45">
        <w:rPr>
          <w:rFonts w:ascii="Segoe UI" w:hAnsi="Segoe UI" w:cs="Segoe UI"/>
        </w:rPr>
        <w:t xml:space="preserve">through their research there was strong support for both of these factors and that they were also related as had been suggested by previous researchers. </w:t>
      </w:r>
    </w:p>
    <w:p w:rsidR="000837E7" w:rsidRDefault="000837E7" w:rsidP="00F65237">
      <w:pPr>
        <w:spacing w:line="240" w:lineRule="auto"/>
        <w:rPr>
          <w:rFonts w:ascii="Segoe UI" w:hAnsi="Segoe UI" w:cs="Segoe UI"/>
        </w:rPr>
      </w:pPr>
      <w:r w:rsidRPr="00FC6F45">
        <w:rPr>
          <w:rFonts w:ascii="Segoe UI" w:hAnsi="Segoe UI" w:cs="Segoe UI"/>
        </w:rPr>
        <w:t xml:space="preserve">Recent research has uncovered a significant correlation between the MAI and some measures of academic achievement (e.g., GPA, end of course grades etc.) However, when looking at undergraduate students and graduate students (younger adults and older adults) it was found that they do not differ in their mean scores on the </w:t>
      </w:r>
      <w:r w:rsidR="00FC6F45">
        <w:rPr>
          <w:rFonts w:ascii="Segoe UI" w:hAnsi="Segoe UI" w:cs="Segoe UI"/>
        </w:rPr>
        <w:t>‘</w:t>
      </w:r>
      <w:r w:rsidRPr="00FC6F45">
        <w:rPr>
          <w:rFonts w:ascii="Segoe UI" w:hAnsi="Segoe UI" w:cs="Segoe UI"/>
        </w:rPr>
        <w:t>Knowledge of Cognition</w:t>
      </w:r>
      <w:r w:rsidR="00FC6F45">
        <w:rPr>
          <w:rFonts w:ascii="Segoe UI" w:hAnsi="Segoe UI" w:cs="Segoe UI"/>
        </w:rPr>
        <w:t>’</w:t>
      </w:r>
      <w:r w:rsidRPr="00FC6F45">
        <w:rPr>
          <w:rFonts w:ascii="Segoe UI" w:hAnsi="Segoe UI" w:cs="Segoe UI"/>
        </w:rPr>
        <w:t xml:space="preserve"> areas (similar for both groups), but they do differ in terms of their regulation strategies and skills.</w:t>
      </w:r>
    </w:p>
    <w:p w:rsidR="00FC6F45" w:rsidRDefault="00FC6F45" w:rsidP="00F65237">
      <w:pPr>
        <w:spacing w:line="240" w:lineRule="auto"/>
        <w:rPr>
          <w:rFonts w:ascii="Segoe UI" w:hAnsi="Segoe UI" w:cs="Segoe UI"/>
        </w:rPr>
      </w:pPr>
      <w:r>
        <w:rPr>
          <w:rFonts w:ascii="Segoe UI" w:hAnsi="Segoe UI" w:cs="Segoe UI"/>
        </w:rPr>
        <w:t>‘Knowledge of Cognition’ is more easily acquired and improved. ‘Regulation of Cognition’ strategies are not that easy to acquire and most often students won’t improve over time in their Regulation scores – because they need to learn the strategies and have chances to practice in and out of classroom experiences. They need their instructors to use some of the teaching strategies in this booklet to help them build their strategies around regulation of learning.</w:t>
      </w:r>
    </w:p>
    <w:p w:rsidR="00FC6F45" w:rsidRDefault="00FC6F45" w:rsidP="00F65237">
      <w:pPr>
        <w:spacing w:line="240" w:lineRule="auto"/>
        <w:rPr>
          <w:rFonts w:ascii="Segoe UI" w:hAnsi="Segoe UI" w:cs="Segoe UI"/>
        </w:rPr>
      </w:pPr>
      <w:r>
        <w:rPr>
          <w:rFonts w:ascii="Segoe UI" w:hAnsi="Segoe UI" w:cs="Segoe UI"/>
        </w:rPr>
        <w:t>Using the Metacognitive Awareness Inventory</w:t>
      </w:r>
    </w:p>
    <w:p w:rsidR="00FC6F45" w:rsidRDefault="00FC6F45" w:rsidP="00FC6F45">
      <w:pPr>
        <w:pStyle w:val="ListParagraph"/>
        <w:numPr>
          <w:ilvl w:val="0"/>
          <w:numId w:val="37"/>
        </w:numPr>
        <w:spacing w:line="240" w:lineRule="auto"/>
        <w:rPr>
          <w:rFonts w:ascii="Segoe UI" w:hAnsi="Segoe UI" w:cs="Segoe UI"/>
        </w:rPr>
      </w:pPr>
      <w:r>
        <w:rPr>
          <w:rFonts w:ascii="Segoe UI" w:hAnsi="Segoe UI" w:cs="Segoe UI"/>
        </w:rPr>
        <w:t xml:space="preserve">Copy the 52 statement handout and give to students. </w:t>
      </w:r>
    </w:p>
    <w:p w:rsidR="00FC6F45" w:rsidRDefault="00FC6F45" w:rsidP="00FC6F45">
      <w:pPr>
        <w:pStyle w:val="ListParagraph"/>
        <w:numPr>
          <w:ilvl w:val="0"/>
          <w:numId w:val="37"/>
        </w:numPr>
        <w:spacing w:line="240" w:lineRule="auto"/>
        <w:rPr>
          <w:rFonts w:ascii="Segoe UI" w:hAnsi="Segoe UI" w:cs="Segoe UI"/>
        </w:rPr>
      </w:pPr>
      <w:r>
        <w:rPr>
          <w:rFonts w:ascii="Segoe UI" w:hAnsi="Segoe UI" w:cs="Segoe UI"/>
        </w:rPr>
        <w:t xml:space="preserve">After they have completed checking off ‘true’ or ‘false’ give them the second handout (Scoring Guide). </w:t>
      </w:r>
    </w:p>
    <w:p w:rsidR="00FC6F45" w:rsidRDefault="00FC6F45" w:rsidP="00FC6F45">
      <w:pPr>
        <w:pStyle w:val="ListParagraph"/>
        <w:numPr>
          <w:ilvl w:val="0"/>
          <w:numId w:val="37"/>
        </w:numPr>
        <w:spacing w:line="240" w:lineRule="auto"/>
        <w:rPr>
          <w:rFonts w:ascii="Segoe UI" w:hAnsi="Segoe UI" w:cs="Segoe UI"/>
        </w:rPr>
      </w:pPr>
      <w:r>
        <w:rPr>
          <w:rFonts w:ascii="Segoe UI" w:hAnsi="Segoe UI" w:cs="Segoe UI"/>
        </w:rPr>
        <w:t>Discuss with students. Discuss how they can improve their knowledge and regulation.</w:t>
      </w:r>
    </w:p>
    <w:p w:rsidR="00FC6F45" w:rsidRPr="00FC6F45" w:rsidRDefault="00FC6F45" w:rsidP="00FC6F45">
      <w:pPr>
        <w:pStyle w:val="ListParagraph"/>
        <w:spacing w:line="240" w:lineRule="auto"/>
        <w:rPr>
          <w:rFonts w:ascii="Segoe UI" w:hAnsi="Segoe UI" w:cs="Segoe UI"/>
        </w:rPr>
      </w:pPr>
    </w:p>
    <w:p w:rsidR="00F65237" w:rsidRPr="00FC6F45" w:rsidRDefault="00F65237" w:rsidP="00F65237">
      <w:r w:rsidRPr="00FC6F45">
        <w:rPr>
          <w:sz w:val="16"/>
          <w:szCs w:val="16"/>
        </w:rPr>
        <w:t xml:space="preserve">Schraw, G. &amp; Dennison, R.S. (1994). Assessing metacognitive awareness. </w:t>
      </w:r>
      <w:r w:rsidRPr="00FC6F45">
        <w:rPr>
          <w:i/>
          <w:iCs/>
          <w:sz w:val="16"/>
          <w:szCs w:val="16"/>
        </w:rPr>
        <w:t xml:space="preserve">Contemporary Educational Psychology, 19, </w:t>
      </w:r>
      <w:r w:rsidRPr="00FC6F45">
        <w:rPr>
          <w:sz w:val="16"/>
          <w:szCs w:val="16"/>
        </w:rPr>
        <w:t>460-475.</w:t>
      </w:r>
    </w:p>
    <w:p w:rsidR="00327439" w:rsidRDefault="00327439">
      <w:pPr>
        <w:rPr>
          <w:rFonts w:ascii="Segoe UI" w:hAnsi="Segoe UI" w:cs="Segoe UI"/>
          <w:b/>
          <w:color w:val="365F91" w:themeColor="accent1" w:themeShade="BF"/>
          <w:sz w:val="28"/>
          <w:szCs w:val="28"/>
        </w:rPr>
      </w:pPr>
      <w:r>
        <w:rPr>
          <w:noProof/>
        </w:rPr>
        <w:drawing>
          <wp:anchor distT="0" distB="0" distL="114300" distR="114300" simplePos="0" relativeHeight="251643392" behindDoc="1" locked="0" layoutInCell="1" allowOverlap="1" wp14:anchorId="41E937BC" wp14:editId="2B0BFED1">
            <wp:simplePos x="0" y="0"/>
            <wp:positionH relativeFrom="column">
              <wp:posOffset>-347345</wp:posOffset>
            </wp:positionH>
            <wp:positionV relativeFrom="paragraph">
              <wp:posOffset>-252288</wp:posOffset>
            </wp:positionV>
            <wp:extent cx="6640195" cy="8549640"/>
            <wp:effectExtent l="0" t="0" r="8255" b="3810"/>
            <wp:wrapTight wrapText="bothSides">
              <wp:wrapPolygon edited="0">
                <wp:start x="0" y="0"/>
                <wp:lineTo x="0" y="21561"/>
                <wp:lineTo x="21565" y="21561"/>
                <wp:lineTo x="2156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640195" cy="8549640"/>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cs="Segoe UI"/>
          <w:b/>
          <w:color w:val="365F91" w:themeColor="accent1" w:themeShade="BF"/>
          <w:sz w:val="28"/>
          <w:szCs w:val="28"/>
        </w:rPr>
        <w:br w:type="page"/>
      </w:r>
    </w:p>
    <w:p w:rsidR="00327439" w:rsidRDefault="00327439">
      <w:pPr>
        <w:rPr>
          <w:rFonts w:ascii="Segoe UI" w:hAnsi="Segoe UI" w:cs="Segoe UI"/>
          <w:b/>
          <w:color w:val="365F91" w:themeColor="accent1" w:themeShade="BF"/>
          <w:sz w:val="28"/>
          <w:szCs w:val="28"/>
        </w:rPr>
      </w:pPr>
      <w:r>
        <w:rPr>
          <w:noProof/>
        </w:rPr>
        <w:drawing>
          <wp:anchor distT="0" distB="0" distL="114300" distR="114300" simplePos="0" relativeHeight="251668480" behindDoc="1" locked="0" layoutInCell="1" allowOverlap="1">
            <wp:simplePos x="0" y="0"/>
            <wp:positionH relativeFrom="column">
              <wp:posOffset>-159164</wp:posOffset>
            </wp:positionH>
            <wp:positionV relativeFrom="paragraph">
              <wp:posOffset>-393065</wp:posOffset>
            </wp:positionV>
            <wp:extent cx="6229350" cy="8551545"/>
            <wp:effectExtent l="0" t="0" r="0" b="1905"/>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229350" cy="8551545"/>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cs="Segoe UI"/>
          <w:b/>
          <w:color w:val="365F91" w:themeColor="accent1" w:themeShade="BF"/>
          <w:sz w:val="28"/>
          <w:szCs w:val="28"/>
        </w:rPr>
        <w:br w:type="page"/>
      </w:r>
    </w:p>
    <w:p w:rsidR="00940175" w:rsidRDefault="00327439" w:rsidP="00327439">
      <w:pPr>
        <w:rPr>
          <w:rFonts w:ascii="Segoe UI" w:hAnsi="Segoe UI" w:cs="Segoe UI"/>
          <w:b/>
          <w:color w:val="365F91" w:themeColor="accent1" w:themeShade="BF"/>
          <w:sz w:val="28"/>
          <w:szCs w:val="28"/>
        </w:rPr>
      </w:pPr>
      <w:r>
        <w:rPr>
          <w:noProof/>
        </w:rPr>
        <w:drawing>
          <wp:anchor distT="0" distB="0" distL="114300" distR="114300" simplePos="0" relativeHeight="251669504" behindDoc="0" locked="0" layoutInCell="1" allowOverlap="1">
            <wp:simplePos x="0" y="0"/>
            <wp:positionH relativeFrom="column">
              <wp:posOffset>-398034</wp:posOffset>
            </wp:positionH>
            <wp:positionV relativeFrom="paragraph">
              <wp:posOffset>-296656</wp:posOffset>
            </wp:positionV>
            <wp:extent cx="6631305" cy="8045450"/>
            <wp:effectExtent l="0" t="0" r="0" b="0"/>
            <wp:wrapTopAndBottom/>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631305" cy="8045450"/>
                    </a:xfrm>
                    <a:prstGeom prst="rect">
                      <a:avLst/>
                    </a:prstGeom>
                  </pic:spPr>
                </pic:pic>
              </a:graphicData>
            </a:graphic>
            <wp14:sizeRelH relativeFrom="page">
              <wp14:pctWidth>0</wp14:pctWidth>
            </wp14:sizeRelH>
            <wp14:sizeRelV relativeFrom="page">
              <wp14:pctHeight>0</wp14:pctHeight>
            </wp14:sizeRelV>
          </wp:anchor>
        </w:drawing>
      </w:r>
      <w:r w:rsidR="00940175">
        <w:rPr>
          <w:rFonts w:ascii="Segoe UI" w:hAnsi="Segoe UI" w:cs="Segoe UI"/>
          <w:b/>
          <w:color w:val="365F91" w:themeColor="accent1" w:themeShade="BF"/>
          <w:sz w:val="28"/>
          <w:szCs w:val="28"/>
        </w:rPr>
        <w:br w:type="page"/>
      </w:r>
      <w:r>
        <w:rPr>
          <w:noProof/>
        </w:rPr>
        <w:drawing>
          <wp:anchor distT="0" distB="0" distL="114300" distR="114300" simplePos="0" relativeHeight="251670528" behindDoc="0" locked="0" layoutInCell="1" allowOverlap="1">
            <wp:simplePos x="0" y="0"/>
            <wp:positionH relativeFrom="column">
              <wp:posOffset>-397786</wp:posOffset>
            </wp:positionH>
            <wp:positionV relativeFrom="paragraph">
              <wp:posOffset>-127635</wp:posOffset>
            </wp:positionV>
            <wp:extent cx="6746875" cy="8141970"/>
            <wp:effectExtent l="0" t="0" r="0" b="0"/>
            <wp:wrapTopAndBottom/>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746875" cy="8141970"/>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cs="Segoe UI"/>
          <w:b/>
          <w:color w:val="365F91" w:themeColor="accent1" w:themeShade="BF"/>
          <w:sz w:val="28"/>
          <w:szCs w:val="28"/>
        </w:rPr>
        <w:br w:type="page"/>
      </w:r>
    </w:p>
    <w:p w:rsidR="00406611" w:rsidRPr="00FC4D4F" w:rsidRDefault="00327439" w:rsidP="00406611">
      <w:pPr>
        <w:pStyle w:val="NoSpacing"/>
        <w:spacing w:after="100"/>
        <w:rPr>
          <w:rFonts w:ascii="Segoe UI" w:hAnsi="Segoe UI" w:cs="Segoe UI"/>
          <w:b/>
          <w:color w:val="365F91" w:themeColor="accent1" w:themeShade="BF"/>
          <w:sz w:val="28"/>
          <w:szCs w:val="28"/>
        </w:rPr>
      </w:pPr>
      <w:r>
        <w:rPr>
          <w:rFonts w:ascii="Segoe UI" w:hAnsi="Segoe UI" w:cs="Segoe UI"/>
          <w:b/>
          <w:color w:val="365F91" w:themeColor="accent1" w:themeShade="BF"/>
          <w:sz w:val="28"/>
          <w:szCs w:val="28"/>
        </w:rPr>
        <w:t>2</w:t>
      </w:r>
      <w:r w:rsidR="00406611" w:rsidRPr="00FC4D4F">
        <w:rPr>
          <w:rFonts w:ascii="Segoe UI" w:hAnsi="Segoe UI" w:cs="Segoe UI"/>
          <w:b/>
          <w:color w:val="365F91" w:themeColor="accent1" w:themeShade="BF"/>
          <w:sz w:val="28"/>
          <w:szCs w:val="28"/>
        </w:rPr>
        <w:t>. Pre</w:t>
      </w:r>
      <w:r w:rsidR="003B7E1C" w:rsidRPr="00FC4D4F">
        <w:rPr>
          <w:rFonts w:ascii="Segoe UI" w:hAnsi="Segoe UI" w:cs="Segoe UI"/>
          <w:b/>
          <w:color w:val="365F91" w:themeColor="accent1" w:themeShade="BF"/>
          <w:sz w:val="28"/>
          <w:szCs w:val="28"/>
        </w:rPr>
        <w:t>-</w:t>
      </w:r>
      <w:r w:rsidR="00406611" w:rsidRPr="00FC4D4F">
        <w:rPr>
          <w:rFonts w:ascii="Segoe UI" w:hAnsi="Segoe UI" w:cs="Segoe UI"/>
          <w:b/>
          <w:color w:val="365F91" w:themeColor="accent1" w:themeShade="BF"/>
          <w:sz w:val="28"/>
          <w:szCs w:val="28"/>
        </w:rPr>
        <w:t>assessme</w:t>
      </w:r>
      <w:r w:rsidR="00FC4D4F" w:rsidRPr="00FC4D4F">
        <w:rPr>
          <w:rFonts w:ascii="Segoe UI" w:hAnsi="Segoe UI" w:cs="Segoe UI"/>
          <w:b/>
          <w:color w:val="365F91" w:themeColor="accent1" w:themeShade="BF"/>
          <w:sz w:val="28"/>
          <w:szCs w:val="28"/>
        </w:rPr>
        <w:t>nt (Self-Assessment) of Content</w:t>
      </w:r>
    </w:p>
    <w:p w:rsidR="00430CAB" w:rsidRDefault="00233694" w:rsidP="00233694">
      <w:pPr>
        <w:pStyle w:val="NoSpacing"/>
        <w:spacing w:after="120"/>
        <w:rPr>
          <w:rFonts w:ascii="Segoe UI" w:hAnsi="Segoe UI" w:cs="Segoe UI"/>
        </w:rPr>
      </w:pPr>
      <w:r>
        <w:rPr>
          <w:rFonts w:ascii="Segoe UI" w:hAnsi="Segoe UI" w:cs="Segoe UI"/>
        </w:rPr>
        <w:t>A simple activity such as finding out what students already know about a topic</w:t>
      </w:r>
      <w:r w:rsidR="005E783C">
        <w:rPr>
          <w:rFonts w:ascii="Segoe UI" w:hAnsi="Segoe UI" w:cs="Segoe UI"/>
        </w:rPr>
        <w:t xml:space="preserve"> can help students begin to think about how learning works. </w:t>
      </w:r>
    </w:p>
    <w:p w:rsidR="00233694" w:rsidRDefault="005E783C" w:rsidP="00233694">
      <w:pPr>
        <w:pStyle w:val="NoSpacing"/>
        <w:spacing w:after="120"/>
        <w:rPr>
          <w:rFonts w:ascii="Segoe UI" w:hAnsi="Segoe UI" w:cs="Segoe UI"/>
        </w:rPr>
      </w:pPr>
      <w:r>
        <w:rPr>
          <w:rFonts w:ascii="Segoe UI" w:hAnsi="Segoe UI" w:cs="Segoe UI"/>
        </w:rPr>
        <w:t>Here are a few was to conduct a pre-assessment (or a student self-assessment) of new content.</w:t>
      </w:r>
    </w:p>
    <w:p w:rsidR="00430CAB" w:rsidRDefault="00406611" w:rsidP="00406611">
      <w:pPr>
        <w:pStyle w:val="NoSpacing"/>
        <w:numPr>
          <w:ilvl w:val="0"/>
          <w:numId w:val="3"/>
        </w:numPr>
        <w:spacing w:after="120"/>
        <w:rPr>
          <w:rFonts w:ascii="Segoe UI" w:hAnsi="Segoe UI" w:cs="Segoe UI"/>
        </w:rPr>
      </w:pPr>
      <w:r>
        <w:rPr>
          <w:rFonts w:ascii="Segoe UI" w:hAnsi="Segoe UI" w:cs="Segoe UI"/>
        </w:rPr>
        <w:t xml:space="preserve">Create a few key questions about the content/topic a week prior to the class.  Questions should ask students what they know already about the topic, possible identification of any misconceptions they hold on the topic, challenges or successes they have had with the topic, exploration into past experiences or applications of the content/topic. </w:t>
      </w:r>
    </w:p>
    <w:p w:rsidR="00406611" w:rsidRDefault="00406611" w:rsidP="00430CAB">
      <w:pPr>
        <w:pStyle w:val="NoSpacing"/>
        <w:spacing w:after="120"/>
        <w:ind w:left="720"/>
        <w:rPr>
          <w:rFonts w:ascii="Segoe UI" w:hAnsi="Segoe UI" w:cs="Segoe UI"/>
        </w:rPr>
      </w:pPr>
      <w:r>
        <w:rPr>
          <w:rFonts w:ascii="Segoe UI" w:hAnsi="Segoe UI" w:cs="Segoe UI"/>
        </w:rPr>
        <w:t>These questions may be in the form of a homework assignment, a set of clicker questions for in class voting, a short reflective writing piece done in class and handed in.</w:t>
      </w:r>
    </w:p>
    <w:p w:rsidR="00430CAB" w:rsidRDefault="00406611" w:rsidP="00406611">
      <w:pPr>
        <w:pStyle w:val="NoSpacing"/>
        <w:numPr>
          <w:ilvl w:val="0"/>
          <w:numId w:val="3"/>
        </w:numPr>
        <w:spacing w:after="120"/>
        <w:rPr>
          <w:rFonts w:ascii="Segoe UI" w:hAnsi="Segoe UI" w:cs="Segoe UI"/>
        </w:rPr>
      </w:pPr>
      <w:r>
        <w:rPr>
          <w:rFonts w:ascii="Segoe UI" w:hAnsi="Segoe UI" w:cs="Segoe UI"/>
        </w:rPr>
        <w:t xml:space="preserve">Have the students individually hand in their responses anonymously. Skim through the answers after class. Possibly categorize/summarize all responses by themes. </w:t>
      </w:r>
    </w:p>
    <w:p w:rsidR="00406611" w:rsidRDefault="00406611" w:rsidP="00406611">
      <w:pPr>
        <w:pStyle w:val="NoSpacing"/>
        <w:numPr>
          <w:ilvl w:val="0"/>
          <w:numId w:val="3"/>
        </w:numPr>
        <w:spacing w:after="120"/>
        <w:rPr>
          <w:rFonts w:ascii="Segoe UI" w:hAnsi="Segoe UI" w:cs="Segoe UI"/>
        </w:rPr>
      </w:pPr>
      <w:r>
        <w:rPr>
          <w:rFonts w:ascii="Segoe UI" w:hAnsi="Segoe UI" w:cs="Segoe UI"/>
        </w:rPr>
        <w:t>Share responses with students the next class either verbally or a summary of themes.</w:t>
      </w:r>
    </w:p>
    <w:p w:rsidR="004832D1" w:rsidRPr="00CF45FF" w:rsidRDefault="00406611" w:rsidP="00CF45FF">
      <w:pPr>
        <w:pStyle w:val="NoSpacing"/>
        <w:numPr>
          <w:ilvl w:val="0"/>
          <w:numId w:val="3"/>
        </w:numPr>
        <w:spacing w:after="120"/>
        <w:rPr>
          <w:rFonts w:ascii="Segoe UI" w:hAnsi="Segoe UI" w:cs="Segoe UI"/>
        </w:rPr>
      </w:pPr>
      <w:r>
        <w:rPr>
          <w:rFonts w:ascii="Segoe UI" w:hAnsi="Segoe UI" w:cs="Segoe UI"/>
        </w:rPr>
        <w:t>Have a discussion with students about how asking these questions can help them in thoughtful planning of how they might approach a new idea or topic or how they will approach course content and associated studying/learning strategies.</w:t>
      </w:r>
    </w:p>
    <w:p w:rsidR="004832D1" w:rsidRDefault="004832D1" w:rsidP="004832D1">
      <w:pPr>
        <w:pStyle w:val="NoSpacing"/>
        <w:rPr>
          <w:rFonts w:ascii="Segoe UI" w:hAnsi="Segoe UI" w:cs="Segoe UI"/>
        </w:rPr>
      </w:pPr>
    </w:p>
    <w:p w:rsidR="00430CAB" w:rsidRDefault="00430CAB" w:rsidP="004832D1">
      <w:pPr>
        <w:pStyle w:val="NoSpacing"/>
        <w:rPr>
          <w:rFonts w:ascii="Segoe UI" w:hAnsi="Segoe UI" w:cs="Segoe UI"/>
        </w:rPr>
      </w:pPr>
    </w:p>
    <w:p w:rsidR="00430CAB" w:rsidRDefault="00430CAB" w:rsidP="004832D1">
      <w:pPr>
        <w:pStyle w:val="NoSpacing"/>
        <w:rPr>
          <w:rFonts w:ascii="Segoe UI" w:hAnsi="Segoe UI" w:cs="Segoe UI"/>
        </w:rPr>
      </w:pPr>
    </w:p>
    <w:p w:rsidR="00E3605F" w:rsidRDefault="00E3605F" w:rsidP="004832D1">
      <w:pPr>
        <w:pStyle w:val="NoSpacing"/>
        <w:rPr>
          <w:rFonts w:ascii="Segoe UI" w:hAnsi="Segoe UI" w:cs="Segoe UI"/>
        </w:rPr>
      </w:pPr>
    </w:p>
    <w:p w:rsidR="004137EA" w:rsidRPr="00FC4D4F" w:rsidRDefault="00327439" w:rsidP="004137EA">
      <w:pPr>
        <w:pStyle w:val="NoSpacing"/>
        <w:spacing w:after="100"/>
        <w:rPr>
          <w:rFonts w:ascii="Segoe UI" w:hAnsi="Segoe UI" w:cs="Segoe UI"/>
          <w:color w:val="365F91" w:themeColor="accent1" w:themeShade="BF"/>
          <w:sz w:val="24"/>
          <w:szCs w:val="24"/>
        </w:rPr>
      </w:pPr>
      <w:r>
        <w:rPr>
          <w:rFonts w:ascii="Segoe UI" w:hAnsi="Segoe UI" w:cs="Segoe UI"/>
          <w:b/>
          <w:color w:val="365F91" w:themeColor="accent1" w:themeShade="BF"/>
          <w:sz w:val="28"/>
          <w:szCs w:val="28"/>
        </w:rPr>
        <w:t>3</w:t>
      </w:r>
      <w:r w:rsidR="00557F06" w:rsidRPr="00FC4D4F">
        <w:rPr>
          <w:rFonts w:ascii="Segoe UI" w:hAnsi="Segoe UI" w:cs="Segoe UI"/>
          <w:b/>
          <w:color w:val="365F91" w:themeColor="accent1" w:themeShade="BF"/>
          <w:sz w:val="28"/>
          <w:szCs w:val="28"/>
        </w:rPr>
        <w:t xml:space="preserve">. </w:t>
      </w:r>
      <w:r w:rsidR="004137EA" w:rsidRPr="00FC4D4F">
        <w:rPr>
          <w:rFonts w:ascii="Segoe UI" w:hAnsi="Segoe UI" w:cs="Segoe UI"/>
          <w:b/>
          <w:color w:val="365F91" w:themeColor="accent1" w:themeShade="BF"/>
          <w:sz w:val="28"/>
          <w:szCs w:val="28"/>
        </w:rPr>
        <w:t>Self-Assessment of Self-Regulated Learning Skills</w:t>
      </w:r>
      <w:r w:rsidR="004137EA" w:rsidRPr="00FC4D4F">
        <w:rPr>
          <w:rFonts w:ascii="Segoe UI" w:hAnsi="Segoe UI" w:cs="Segoe UI"/>
          <w:color w:val="365F91" w:themeColor="accent1" w:themeShade="BF"/>
          <w:sz w:val="24"/>
          <w:szCs w:val="24"/>
        </w:rPr>
        <w:t xml:space="preserve"> </w:t>
      </w:r>
    </w:p>
    <w:p w:rsidR="00922234" w:rsidRDefault="004137EA" w:rsidP="004137EA">
      <w:pPr>
        <w:pStyle w:val="NoSpacing"/>
        <w:rPr>
          <w:rFonts w:ascii="Segoe UI" w:hAnsi="Segoe UI" w:cs="Segoe UI"/>
        </w:rPr>
      </w:pPr>
      <w:r>
        <w:rPr>
          <w:rFonts w:ascii="Segoe UI" w:hAnsi="Segoe UI" w:cs="Segoe UI"/>
        </w:rPr>
        <w:t>Students aren’t going to learn how to be good learners unless we engage them in activities and discussions about how they perceive themselves as learn</w:t>
      </w:r>
      <w:r w:rsidR="008F0CDA">
        <w:rPr>
          <w:rFonts w:ascii="Segoe UI" w:hAnsi="Segoe UI" w:cs="Segoe UI"/>
        </w:rPr>
        <w:t>ers – and to see what approaches</w:t>
      </w:r>
      <w:r>
        <w:rPr>
          <w:rFonts w:ascii="Segoe UI" w:hAnsi="Segoe UI" w:cs="Segoe UI"/>
        </w:rPr>
        <w:t xml:space="preserve"> are working and not working for their learning. </w:t>
      </w:r>
    </w:p>
    <w:p w:rsidR="00922234" w:rsidRDefault="00922234" w:rsidP="004137EA">
      <w:pPr>
        <w:pStyle w:val="NoSpacing"/>
        <w:rPr>
          <w:rFonts w:ascii="Segoe UI" w:hAnsi="Segoe UI" w:cs="Segoe UI"/>
        </w:rPr>
      </w:pPr>
    </w:p>
    <w:p w:rsidR="00327439" w:rsidRDefault="004137EA" w:rsidP="004137EA">
      <w:pPr>
        <w:pStyle w:val="NoSpacing"/>
        <w:rPr>
          <w:rFonts w:ascii="Segoe UI" w:hAnsi="Segoe UI" w:cs="Segoe UI"/>
        </w:rPr>
      </w:pPr>
      <w:r>
        <w:rPr>
          <w:rFonts w:ascii="Segoe UI" w:hAnsi="Segoe UI" w:cs="Segoe UI"/>
        </w:rPr>
        <w:t xml:space="preserve">Here are </w:t>
      </w:r>
      <w:r w:rsidR="008F0CDA">
        <w:rPr>
          <w:rFonts w:ascii="Segoe UI" w:hAnsi="Segoe UI" w:cs="Segoe UI"/>
        </w:rPr>
        <w:t>21</w:t>
      </w:r>
      <w:r>
        <w:rPr>
          <w:rFonts w:ascii="Segoe UI" w:hAnsi="Segoe UI" w:cs="Segoe UI"/>
        </w:rPr>
        <w:t xml:space="preserve"> </w:t>
      </w:r>
      <w:r w:rsidR="00327439">
        <w:rPr>
          <w:rFonts w:ascii="Segoe UI" w:hAnsi="Segoe UI" w:cs="Segoe UI"/>
        </w:rPr>
        <w:t>statement</w:t>
      </w:r>
      <w:r w:rsidR="008F0CDA">
        <w:rPr>
          <w:rFonts w:ascii="Segoe UI" w:hAnsi="Segoe UI" w:cs="Segoe UI"/>
        </w:rPr>
        <w:t>s</w:t>
      </w:r>
      <w:r w:rsidR="00327439">
        <w:rPr>
          <w:rFonts w:ascii="Segoe UI" w:hAnsi="Segoe UI" w:cs="Segoe UI"/>
        </w:rPr>
        <w:t xml:space="preserve"> </w:t>
      </w:r>
      <w:r>
        <w:rPr>
          <w:rFonts w:ascii="Segoe UI" w:hAnsi="Segoe UI" w:cs="Segoe UI"/>
        </w:rPr>
        <w:t xml:space="preserve">you could pose to students to start them thinking about how they think and think about how they learn. </w:t>
      </w:r>
      <w:r w:rsidR="008F0CDA">
        <w:rPr>
          <w:rFonts w:ascii="Segoe UI" w:hAnsi="Segoe UI" w:cs="Segoe UI"/>
        </w:rPr>
        <w:t xml:space="preserve">Ideally we hope to have students utilizing deep approaches to learn rather than surface approaches. Strategic approaches are somewhere in between the two but don’t really result in longer term and meaningful learning. </w:t>
      </w:r>
    </w:p>
    <w:p w:rsidR="00E3605F" w:rsidRDefault="00E3605F" w:rsidP="004137EA">
      <w:pPr>
        <w:pStyle w:val="NoSpacing"/>
        <w:rPr>
          <w:rFonts w:ascii="Segoe UI" w:hAnsi="Segoe UI" w:cs="Segoe UI"/>
        </w:rPr>
      </w:pPr>
    </w:p>
    <w:p w:rsidR="00327439" w:rsidRDefault="00327439" w:rsidP="004137EA">
      <w:pPr>
        <w:pStyle w:val="NoSpacing"/>
        <w:rPr>
          <w:rFonts w:ascii="Segoe UI" w:hAnsi="Segoe UI" w:cs="Segoe UI"/>
        </w:rPr>
      </w:pPr>
    </w:p>
    <w:p w:rsidR="00327439" w:rsidRDefault="00327439" w:rsidP="00327439">
      <w:pPr>
        <w:pStyle w:val="NoSpacing"/>
        <w:rPr>
          <w:rFonts w:ascii="Segoe UI" w:hAnsi="Segoe UI" w:cs="Segoe UI"/>
        </w:rPr>
      </w:pPr>
      <w:r w:rsidRPr="00AA50DA">
        <w:rPr>
          <w:rFonts w:ascii="Segoe UI" w:hAnsi="Segoe UI" w:cs="Segoe UI"/>
          <w:b/>
          <w:color w:val="E36C0A" w:themeColor="accent6" w:themeShade="BF"/>
        </w:rPr>
        <w:t>Surface Approach to Learning Questions</w:t>
      </w:r>
    </w:p>
    <w:p w:rsidR="00327439" w:rsidRDefault="00327439" w:rsidP="00327439">
      <w:pPr>
        <w:pStyle w:val="NoSpacing"/>
        <w:numPr>
          <w:ilvl w:val="0"/>
          <w:numId w:val="9"/>
        </w:numPr>
        <w:spacing w:line="276" w:lineRule="auto"/>
        <w:rPr>
          <w:rFonts w:ascii="Segoe UI" w:hAnsi="Segoe UI" w:cs="Segoe UI"/>
        </w:rPr>
      </w:pPr>
      <w:r>
        <w:rPr>
          <w:rFonts w:ascii="Segoe UI" w:hAnsi="Segoe UI" w:cs="Segoe UI"/>
        </w:rPr>
        <w:t>I find I have to concentrate on just memorizing a good deal of what I have to learn.</w:t>
      </w:r>
    </w:p>
    <w:p w:rsidR="00327439" w:rsidRDefault="00327439" w:rsidP="00327439">
      <w:pPr>
        <w:pStyle w:val="NoSpacing"/>
        <w:numPr>
          <w:ilvl w:val="0"/>
          <w:numId w:val="9"/>
        </w:numPr>
        <w:spacing w:line="276" w:lineRule="auto"/>
        <w:rPr>
          <w:rFonts w:ascii="Segoe UI" w:hAnsi="Segoe UI" w:cs="Segoe UI"/>
        </w:rPr>
      </w:pPr>
      <w:r>
        <w:rPr>
          <w:rFonts w:ascii="Segoe UI" w:hAnsi="Segoe UI" w:cs="Segoe UI"/>
        </w:rPr>
        <w:t>I am not really sure what’s important in lectures, so I try to get down all I can.</w:t>
      </w:r>
    </w:p>
    <w:p w:rsidR="00327439" w:rsidRDefault="00327439" w:rsidP="00327439">
      <w:pPr>
        <w:pStyle w:val="NoSpacing"/>
        <w:numPr>
          <w:ilvl w:val="0"/>
          <w:numId w:val="9"/>
        </w:numPr>
        <w:spacing w:line="276" w:lineRule="auto"/>
        <w:rPr>
          <w:rFonts w:ascii="Segoe UI" w:hAnsi="Segoe UI" w:cs="Segoe UI"/>
        </w:rPr>
      </w:pPr>
      <w:r>
        <w:rPr>
          <w:rFonts w:ascii="Segoe UI" w:hAnsi="Segoe UI" w:cs="Segoe UI"/>
        </w:rPr>
        <w:t>I tend to read very little beyond what is actually required to pass.</w:t>
      </w:r>
    </w:p>
    <w:p w:rsidR="00327439" w:rsidRDefault="00327439" w:rsidP="00327439">
      <w:pPr>
        <w:pStyle w:val="NoSpacing"/>
        <w:numPr>
          <w:ilvl w:val="0"/>
          <w:numId w:val="9"/>
        </w:numPr>
        <w:spacing w:line="276" w:lineRule="auto"/>
        <w:rPr>
          <w:rFonts w:ascii="Segoe UI" w:hAnsi="Segoe UI" w:cs="Segoe UI"/>
        </w:rPr>
      </w:pPr>
      <w:r>
        <w:rPr>
          <w:rFonts w:ascii="Segoe UI" w:hAnsi="Segoe UI" w:cs="Segoe UI"/>
        </w:rPr>
        <w:t>I concentrate on learning just those bits of information that I have to know to pass.</w:t>
      </w:r>
    </w:p>
    <w:p w:rsidR="00327439" w:rsidRDefault="00327439" w:rsidP="00327439">
      <w:pPr>
        <w:pStyle w:val="NoSpacing"/>
        <w:numPr>
          <w:ilvl w:val="0"/>
          <w:numId w:val="9"/>
        </w:numPr>
        <w:spacing w:line="276" w:lineRule="auto"/>
        <w:rPr>
          <w:rFonts w:ascii="Segoe UI" w:hAnsi="Segoe UI" w:cs="Segoe UI"/>
        </w:rPr>
      </w:pPr>
      <w:r>
        <w:rPr>
          <w:rFonts w:ascii="Segoe UI" w:hAnsi="Segoe UI" w:cs="Segoe UI"/>
        </w:rPr>
        <w:t>I like to be told precisely what to do in essays or other assignments.</w:t>
      </w:r>
    </w:p>
    <w:p w:rsidR="00327439" w:rsidRDefault="00327439" w:rsidP="00327439">
      <w:pPr>
        <w:pStyle w:val="NoSpacing"/>
        <w:numPr>
          <w:ilvl w:val="0"/>
          <w:numId w:val="9"/>
        </w:numPr>
        <w:spacing w:line="276" w:lineRule="auto"/>
        <w:rPr>
          <w:rFonts w:ascii="Segoe UI" w:hAnsi="Segoe UI" w:cs="Segoe UI"/>
        </w:rPr>
      </w:pPr>
      <w:r>
        <w:rPr>
          <w:rFonts w:ascii="Segoe UI" w:hAnsi="Segoe UI" w:cs="Segoe UI"/>
        </w:rPr>
        <w:t>I often seem to panic if I get behind in my work.</w:t>
      </w:r>
    </w:p>
    <w:p w:rsidR="00327439" w:rsidRDefault="00327439" w:rsidP="00327439">
      <w:pPr>
        <w:pStyle w:val="NoSpacing"/>
        <w:numPr>
          <w:ilvl w:val="0"/>
          <w:numId w:val="9"/>
        </w:numPr>
        <w:spacing w:line="276" w:lineRule="auto"/>
        <w:rPr>
          <w:rFonts w:ascii="Segoe UI" w:hAnsi="Segoe UI" w:cs="Segoe UI"/>
        </w:rPr>
      </w:pPr>
      <w:r>
        <w:rPr>
          <w:rFonts w:ascii="Segoe UI" w:hAnsi="Segoe UI" w:cs="Segoe UI"/>
        </w:rPr>
        <w:t>Often I find myself wondering whether the work I am doing here is really worthwhile.</w:t>
      </w:r>
      <w:r>
        <w:rPr>
          <w:rFonts w:ascii="Segoe UI" w:hAnsi="Segoe UI" w:cs="Segoe UI"/>
        </w:rPr>
        <w:br/>
      </w:r>
    </w:p>
    <w:p w:rsidR="00327439" w:rsidRPr="00AA50DA" w:rsidRDefault="00327439" w:rsidP="00327439">
      <w:pPr>
        <w:pStyle w:val="NoSpacing"/>
        <w:rPr>
          <w:rFonts w:ascii="Segoe UI" w:hAnsi="Segoe UI" w:cs="Segoe UI"/>
          <w:b/>
          <w:color w:val="E36C0A" w:themeColor="accent6" w:themeShade="BF"/>
        </w:rPr>
      </w:pPr>
      <w:r w:rsidRPr="00AA50DA">
        <w:rPr>
          <w:rFonts w:ascii="Segoe UI" w:hAnsi="Segoe UI" w:cs="Segoe UI"/>
          <w:b/>
          <w:color w:val="E36C0A" w:themeColor="accent6" w:themeShade="BF"/>
        </w:rPr>
        <w:t>Strategic Approach to Learning Questions</w:t>
      </w:r>
    </w:p>
    <w:p w:rsidR="00327439" w:rsidRDefault="00327439" w:rsidP="00327439">
      <w:pPr>
        <w:pStyle w:val="NoSpacing"/>
        <w:numPr>
          <w:ilvl w:val="0"/>
          <w:numId w:val="10"/>
        </w:numPr>
        <w:spacing w:line="276" w:lineRule="auto"/>
        <w:rPr>
          <w:rFonts w:ascii="Segoe UI" w:hAnsi="Segoe UI" w:cs="Segoe UI"/>
        </w:rPr>
      </w:pPr>
      <w:r>
        <w:rPr>
          <w:rFonts w:ascii="Segoe UI" w:hAnsi="Segoe UI" w:cs="Segoe UI"/>
        </w:rPr>
        <w:t>I think I am quite systematic and organized when it comes to studying for exams.</w:t>
      </w:r>
    </w:p>
    <w:p w:rsidR="00327439" w:rsidRDefault="00327439" w:rsidP="00327439">
      <w:pPr>
        <w:pStyle w:val="NoSpacing"/>
        <w:numPr>
          <w:ilvl w:val="0"/>
          <w:numId w:val="10"/>
        </w:numPr>
        <w:spacing w:line="276" w:lineRule="auto"/>
        <w:rPr>
          <w:rFonts w:ascii="Segoe UI" w:hAnsi="Segoe UI" w:cs="Segoe UI"/>
        </w:rPr>
      </w:pPr>
      <w:r>
        <w:rPr>
          <w:rFonts w:ascii="Segoe UI" w:hAnsi="Segoe UI" w:cs="Segoe UI"/>
        </w:rPr>
        <w:t>I am pretty good at getting down to work whenever I need to.</w:t>
      </w:r>
    </w:p>
    <w:p w:rsidR="00327439" w:rsidRDefault="00327439" w:rsidP="00327439">
      <w:pPr>
        <w:pStyle w:val="NoSpacing"/>
        <w:numPr>
          <w:ilvl w:val="0"/>
          <w:numId w:val="10"/>
        </w:numPr>
        <w:spacing w:line="276" w:lineRule="auto"/>
        <w:rPr>
          <w:rFonts w:ascii="Segoe UI" w:hAnsi="Segoe UI" w:cs="Segoe UI"/>
        </w:rPr>
      </w:pPr>
      <w:r>
        <w:rPr>
          <w:rFonts w:ascii="Segoe UI" w:hAnsi="Segoe UI" w:cs="Segoe UI"/>
        </w:rPr>
        <w:t>I organize my study time carefully to make the best use of it.</w:t>
      </w:r>
    </w:p>
    <w:p w:rsidR="00327439" w:rsidRDefault="00327439" w:rsidP="00327439">
      <w:pPr>
        <w:pStyle w:val="NoSpacing"/>
        <w:numPr>
          <w:ilvl w:val="0"/>
          <w:numId w:val="10"/>
        </w:numPr>
        <w:spacing w:line="276" w:lineRule="auto"/>
        <w:ind w:right="-90"/>
        <w:rPr>
          <w:rFonts w:ascii="Segoe UI" w:hAnsi="Segoe UI" w:cs="Segoe UI"/>
        </w:rPr>
      </w:pPr>
      <w:r>
        <w:rPr>
          <w:rFonts w:ascii="Segoe UI" w:hAnsi="Segoe UI" w:cs="Segoe UI"/>
        </w:rPr>
        <w:t>Before starting work on an assignment or exam question, I think first how best to tackle it.</w:t>
      </w:r>
    </w:p>
    <w:p w:rsidR="00327439" w:rsidRDefault="00327439" w:rsidP="00327439">
      <w:pPr>
        <w:pStyle w:val="NoSpacing"/>
        <w:numPr>
          <w:ilvl w:val="0"/>
          <w:numId w:val="10"/>
        </w:numPr>
        <w:spacing w:line="276" w:lineRule="auto"/>
        <w:rPr>
          <w:rFonts w:ascii="Segoe UI" w:hAnsi="Segoe UI" w:cs="Segoe UI"/>
        </w:rPr>
      </w:pPr>
      <w:r>
        <w:rPr>
          <w:rFonts w:ascii="Segoe UI" w:hAnsi="Segoe UI" w:cs="Segoe UI"/>
        </w:rPr>
        <w:t>I look carefully at my instructor’s comments on course work to see how to get higher marks the next time.</w:t>
      </w:r>
    </w:p>
    <w:p w:rsidR="00327439" w:rsidRDefault="00327439" w:rsidP="00327439">
      <w:pPr>
        <w:pStyle w:val="NoSpacing"/>
        <w:numPr>
          <w:ilvl w:val="0"/>
          <w:numId w:val="10"/>
        </w:numPr>
        <w:spacing w:line="276" w:lineRule="auto"/>
        <w:rPr>
          <w:rFonts w:ascii="Segoe UI" w:hAnsi="Segoe UI" w:cs="Segoe UI"/>
        </w:rPr>
      </w:pPr>
      <w:r>
        <w:rPr>
          <w:rFonts w:ascii="Segoe UI" w:hAnsi="Segoe UI" w:cs="Segoe UI"/>
        </w:rPr>
        <w:t>I put a lot of effort into studying because I am determined to do well.</w:t>
      </w:r>
    </w:p>
    <w:p w:rsidR="00327439" w:rsidRDefault="00327439" w:rsidP="00327439">
      <w:pPr>
        <w:pStyle w:val="NoSpacing"/>
        <w:numPr>
          <w:ilvl w:val="0"/>
          <w:numId w:val="10"/>
        </w:numPr>
        <w:spacing w:line="276" w:lineRule="auto"/>
        <w:rPr>
          <w:rFonts w:ascii="Segoe UI" w:hAnsi="Segoe UI" w:cs="Segoe UI"/>
        </w:rPr>
      </w:pPr>
      <w:r>
        <w:rPr>
          <w:rFonts w:ascii="Segoe UI" w:hAnsi="Segoe UI" w:cs="Segoe UI"/>
        </w:rPr>
        <w:t>When I have finished a piece of work, I check it through to see if it really meets requirements.</w:t>
      </w:r>
      <w:r>
        <w:rPr>
          <w:rFonts w:ascii="Segoe UI" w:hAnsi="Segoe UI" w:cs="Segoe UI"/>
        </w:rPr>
        <w:br/>
      </w:r>
    </w:p>
    <w:p w:rsidR="00327439" w:rsidRPr="00AA50DA" w:rsidRDefault="00327439" w:rsidP="00327439">
      <w:pPr>
        <w:pStyle w:val="NoSpacing"/>
        <w:rPr>
          <w:rFonts w:ascii="Segoe UI" w:hAnsi="Segoe UI" w:cs="Segoe UI"/>
          <w:b/>
          <w:color w:val="E36C0A" w:themeColor="accent6" w:themeShade="BF"/>
        </w:rPr>
      </w:pPr>
      <w:r w:rsidRPr="00AA50DA">
        <w:rPr>
          <w:rFonts w:ascii="Segoe UI" w:hAnsi="Segoe UI" w:cs="Segoe UI"/>
          <w:b/>
          <w:color w:val="E36C0A" w:themeColor="accent6" w:themeShade="BF"/>
        </w:rPr>
        <w:t>Deep Approach to Learning Questions</w:t>
      </w:r>
    </w:p>
    <w:p w:rsidR="00327439" w:rsidRDefault="00327439" w:rsidP="00327439">
      <w:pPr>
        <w:pStyle w:val="NoSpacing"/>
        <w:numPr>
          <w:ilvl w:val="0"/>
          <w:numId w:val="11"/>
        </w:numPr>
        <w:spacing w:line="276" w:lineRule="auto"/>
        <w:ind w:right="-90"/>
        <w:rPr>
          <w:rFonts w:ascii="Segoe UI" w:hAnsi="Segoe UI" w:cs="Segoe UI"/>
        </w:rPr>
      </w:pPr>
      <w:r>
        <w:rPr>
          <w:rFonts w:ascii="Segoe UI" w:hAnsi="Segoe UI" w:cs="Segoe UI"/>
        </w:rPr>
        <w:t>When I am reading I stop from time to time to reflect on what I am trying to learn from it.</w:t>
      </w:r>
    </w:p>
    <w:p w:rsidR="00327439" w:rsidRDefault="00327439" w:rsidP="00327439">
      <w:pPr>
        <w:pStyle w:val="NoSpacing"/>
        <w:numPr>
          <w:ilvl w:val="0"/>
          <w:numId w:val="11"/>
        </w:numPr>
        <w:spacing w:line="276" w:lineRule="auto"/>
        <w:rPr>
          <w:rFonts w:ascii="Segoe UI" w:hAnsi="Segoe UI" w:cs="Segoe UI"/>
        </w:rPr>
      </w:pPr>
      <w:r>
        <w:rPr>
          <w:rFonts w:ascii="Segoe UI" w:hAnsi="Segoe UI" w:cs="Segoe UI"/>
        </w:rPr>
        <w:t>When I am working on a new topic, I try to see in my own mind how all the ideas fit together.</w:t>
      </w:r>
    </w:p>
    <w:p w:rsidR="00327439" w:rsidRDefault="00327439" w:rsidP="00327439">
      <w:pPr>
        <w:pStyle w:val="NoSpacing"/>
        <w:numPr>
          <w:ilvl w:val="0"/>
          <w:numId w:val="11"/>
        </w:numPr>
        <w:spacing w:line="276" w:lineRule="auto"/>
        <w:rPr>
          <w:rFonts w:ascii="Segoe UI" w:hAnsi="Segoe UI" w:cs="Segoe UI"/>
        </w:rPr>
      </w:pPr>
      <w:r>
        <w:rPr>
          <w:rFonts w:ascii="Segoe UI" w:hAnsi="Segoe UI" w:cs="Segoe UI"/>
        </w:rPr>
        <w:t>Often I find myself questioning things I hear in lectures or read in books.</w:t>
      </w:r>
    </w:p>
    <w:p w:rsidR="00327439" w:rsidRDefault="00327439" w:rsidP="00327439">
      <w:pPr>
        <w:pStyle w:val="NoSpacing"/>
        <w:numPr>
          <w:ilvl w:val="0"/>
          <w:numId w:val="11"/>
        </w:numPr>
        <w:spacing w:line="276" w:lineRule="auto"/>
        <w:rPr>
          <w:rFonts w:ascii="Segoe UI" w:hAnsi="Segoe UI" w:cs="Segoe UI"/>
        </w:rPr>
      </w:pPr>
      <w:r>
        <w:rPr>
          <w:rFonts w:ascii="Segoe UI" w:hAnsi="Segoe UI" w:cs="Segoe UI"/>
        </w:rPr>
        <w:t>Some of the ideas I come across on the course I find really gripping.</w:t>
      </w:r>
    </w:p>
    <w:p w:rsidR="00327439" w:rsidRDefault="00327439" w:rsidP="00327439">
      <w:pPr>
        <w:pStyle w:val="NoSpacing"/>
        <w:numPr>
          <w:ilvl w:val="0"/>
          <w:numId w:val="11"/>
        </w:numPr>
        <w:spacing w:line="276" w:lineRule="auto"/>
        <w:rPr>
          <w:rFonts w:ascii="Segoe UI" w:hAnsi="Segoe UI" w:cs="Segoe UI"/>
        </w:rPr>
      </w:pPr>
      <w:r>
        <w:rPr>
          <w:rFonts w:ascii="Segoe UI" w:hAnsi="Segoe UI" w:cs="Segoe UI"/>
        </w:rPr>
        <w:t>I usually set out to understand for myself the meaning of what we have to learn.</w:t>
      </w:r>
    </w:p>
    <w:p w:rsidR="00327439" w:rsidRDefault="00327439" w:rsidP="00327439">
      <w:pPr>
        <w:pStyle w:val="NoSpacing"/>
        <w:numPr>
          <w:ilvl w:val="0"/>
          <w:numId w:val="11"/>
        </w:numPr>
        <w:spacing w:line="276" w:lineRule="auto"/>
        <w:rPr>
          <w:rFonts w:ascii="Segoe UI" w:hAnsi="Segoe UI" w:cs="Segoe UI"/>
        </w:rPr>
      </w:pPr>
      <w:r>
        <w:rPr>
          <w:rFonts w:ascii="Segoe UI" w:hAnsi="Segoe UI" w:cs="Segoe UI"/>
        </w:rPr>
        <w:t>I like to play around with ideas of my own even if they don’t get me far.</w:t>
      </w:r>
    </w:p>
    <w:p w:rsidR="00327439" w:rsidRDefault="00327439" w:rsidP="00327439">
      <w:pPr>
        <w:pStyle w:val="NoSpacing"/>
        <w:numPr>
          <w:ilvl w:val="0"/>
          <w:numId w:val="11"/>
        </w:numPr>
        <w:spacing w:line="276" w:lineRule="auto"/>
        <w:rPr>
          <w:rFonts w:ascii="Segoe UI" w:hAnsi="Segoe UI" w:cs="Segoe UI"/>
        </w:rPr>
      </w:pPr>
      <w:r>
        <w:rPr>
          <w:rFonts w:ascii="Segoe UI" w:hAnsi="Segoe UI" w:cs="Segoe UI"/>
        </w:rPr>
        <w:t>It is important for me to be able to follow the argument, or to see the reason behind things.</w:t>
      </w:r>
    </w:p>
    <w:p w:rsidR="00327439" w:rsidRDefault="00327439" w:rsidP="00327439">
      <w:pPr>
        <w:pStyle w:val="NoSpacing"/>
        <w:rPr>
          <w:rFonts w:ascii="Segoe UI" w:hAnsi="Segoe UI" w:cs="Segoe UI"/>
        </w:rPr>
      </w:pPr>
    </w:p>
    <w:p w:rsidR="0020744B" w:rsidRPr="00327439" w:rsidRDefault="004137EA" w:rsidP="00327439">
      <w:pPr>
        <w:pStyle w:val="NoSpacing"/>
        <w:rPr>
          <w:rFonts w:ascii="Segoe UI" w:hAnsi="Segoe UI" w:cs="Segoe UI"/>
        </w:rPr>
      </w:pPr>
      <w:r w:rsidRPr="00327439">
        <w:rPr>
          <w:rFonts w:ascii="Segoe UI" w:hAnsi="Segoe UI" w:cs="Segoe UI"/>
        </w:rPr>
        <w:t xml:space="preserve">All </w:t>
      </w:r>
      <w:r w:rsidR="00327439">
        <w:rPr>
          <w:rFonts w:ascii="Segoe UI" w:hAnsi="Segoe UI" w:cs="Segoe UI"/>
        </w:rPr>
        <w:t xml:space="preserve">items </w:t>
      </w:r>
      <w:r w:rsidRPr="00327439">
        <w:rPr>
          <w:rFonts w:ascii="Segoe UI" w:hAnsi="Segoe UI" w:cs="Segoe UI"/>
        </w:rPr>
        <w:t>are to be responded by</w:t>
      </w:r>
      <w:r w:rsidR="00922234">
        <w:rPr>
          <w:rFonts w:ascii="Segoe UI" w:hAnsi="Segoe UI" w:cs="Segoe UI"/>
        </w:rPr>
        <w:t xml:space="preserve"> choosing from</w:t>
      </w:r>
      <w:r w:rsidRPr="00327439">
        <w:rPr>
          <w:rFonts w:ascii="Segoe UI" w:hAnsi="Segoe UI" w:cs="Segoe UI"/>
        </w:rPr>
        <w:t xml:space="preserve"> “strongly agree”, “somewhat agree”, “somewhat disagree” or “strongly disagree”. </w:t>
      </w:r>
    </w:p>
    <w:p w:rsidR="00327439" w:rsidRDefault="00327439" w:rsidP="004137EA">
      <w:pPr>
        <w:pStyle w:val="NoSpacing"/>
        <w:rPr>
          <w:rFonts w:ascii="Segoe UI" w:hAnsi="Segoe UI" w:cs="Segoe UI"/>
        </w:rPr>
      </w:pPr>
    </w:p>
    <w:p w:rsidR="00327439" w:rsidRDefault="004137EA" w:rsidP="004137EA">
      <w:pPr>
        <w:pStyle w:val="NoSpacing"/>
        <w:rPr>
          <w:rFonts w:ascii="Segoe UI" w:hAnsi="Segoe UI" w:cs="Segoe UI"/>
        </w:rPr>
      </w:pPr>
      <w:r>
        <w:rPr>
          <w:rFonts w:ascii="Segoe UI" w:hAnsi="Segoe UI" w:cs="Segoe UI"/>
        </w:rPr>
        <w:t>These items come from ASSIST (Approaches and Study Skills Inventory for</w:t>
      </w:r>
      <w:r w:rsidR="00125C3D">
        <w:rPr>
          <w:rFonts w:ascii="Segoe UI" w:hAnsi="Segoe UI" w:cs="Segoe UI"/>
        </w:rPr>
        <w:t xml:space="preserve"> Students) designed to evaluate</w:t>
      </w:r>
      <w:r>
        <w:rPr>
          <w:rFonts w:ascii="Segoe UI" w:hAnsi="Segoe UI" w:cs="Segoe UI"/>
        </w:rPr>
        <w:t xml:space="preserve"> university students’ conceptualizations of learning, approaches to studying and preferences for different instructional methods (Centre for Research on Learning and Instruction, University of Edinburgh</w:t>
      </w:r>
      <w:r w:rsidR="00125C3D">
        <w:rPr>
          <w:rFonts w:ascii="Segoe UI" w:hAnsi="Segoe UI" w:cs="Segoe UI"/>
        </w:rPr>
        <w:t>)</w:t>
      </w:r>
      <w:r>
        <w:rPr>
          <w:rFonts w:ascii="Segoe UI" w:hAnsi="Segoe UI" w:cs="Segoe UI"/>
        </w:rPr>
        <w:t>. The ASSIST tool identifies three main approaches to studying: deep, strategic and surface. Deep and strategic approaches usually result in greater success where surface approaches may result in poorer performance by students.</w:t>
      </w:r>
      <w:r w:rsidR="00557F06">
        <w:rPr>
          <w:rFonts w:ascii="Segoe UI" w:hAnsi="Segoe UI" w:cs="Segoe UI"/>
        </w:rPr>
        <w:t xml:space="preserve"> </w:t>
      </w:r>
    </w:p>
    <w:p w:rsidR="00327439" w:rsidRDefault="00327439" w:rsidP="004137EA">
      <w:pPr>
        <w:pStyle w:val="NoSpacing"/>
        <w:rPr>
          <w:rFonts w:ascii="Segoe UI" w:hAnsi="Segoe UI" w:cs="Segoe UI"/>
        </w:rPr>
      </w:pPr>
    </w:p>
    <w:p w:rsidR="00922234" w:rsidRDefault="00922234" w:rsidP="00922234">
      <w:pPr>
        <w:pStyle w:val="NoSpacing"/>
        <w:rPr>
          <w:rFonts w:ascii="Segoe UI" w:hAnsi="Segoe UI" w:cs="Segoe UI"/>
        </w:rPr>
      </w:pPr>
      <w:r>
        <w:rPr>
          <w:rFonts w:ascii="Segoe UI" w:hAnsi="Segoe UI" w:cs="Segoe UI"/>
        </w:rPr>
        <w:t>You may put a few of these statements on a slide or on the whiteboard and ask if anyone uses that technique, or you may have a discussion around a collection of statements.</w:t>
      </w:r>
    </w:p>
    <w:p w:rsidR="00922234" w:rsidRDefault="00922234" w:rsidP="00922234">
      <w:pPr>
        <w:pStyle w:val="NoSpacing"/>
        <w:rPr>
          <w:rFonts w:ascii="Segoe UI" w:hAnsi="Segoe UI" w:cs="Segoe UI"/>
        </w:rPr>
      </w:pPr>
    </w:p>
    <w:p w:rsidR="00922234" w:rsidRDefault="00922234" w:rsidP="00922234">
      <w:pPr>
        <w:pStyle w:val="NoSpacing"/>
        <w:rPr>
          <w:rFonts w:ascii="Segoe UI" w:hAnsi="Segoe UI" w:cs="Segoe UI"/>
        </w:rPr>
      </w:pPr>
      <w:r>
        <w:rPr>
          <w:rFonts w:ascii="Segoe UI" w:hAnsi="Segoe UI" w:cs="Segoe UI"/>
        </w:rPr>
        <w:t xml:space="preserve"> Or you could copy the handout (see next page) and give to students and ask them to check off their level of agreement with each statement. Once completed, ask the students to identify</w:t>
      </w:r>
      <w:r>
        <w:rPr>
          <w:rFonts w:ascii="Segoe UI" w:hAnsi="Segoe UI" w:cs="Segoe UI"/>
        </w:rPr>
        <w:t xml:space="preserve"> the “approach” for</w:t>
      </w:r>
      <w:r>
        <w:rPr>
          <w:rFonts w:ascii="Segoe UI" w:hAnsi="Segoe UI" w:cs="Segoe UI"/>
        </w:rPr>
        <w:t xml:space="preserve"> each collection of statements and have them fill in the type of approach used. </w:t>
      </w:r>
      <w:r>
        <w:rPr>
          <w:rFonts w:ascii="Segoe UI" w:hAnsi="Segoe UI" w:cs="Segoe UI"/>
        </w:rPr>
        <w:t>(Answer: Surface, Strategic and Deep).</w:t>
      </w:r>
    </w:p>
    <w:p w:rsidR="00922234" w:rsidRDefault="00922234" w:rsidP="004137EA">
      <w:pPr>
        <w:pStyle w:val="NoSpacing"/>
        <w:rPr>
          <w:rFonts w:ascii="Segoe UI" w:hAnsi="Segoe UI" w:cs="Segoe UI"/>
        </w:rPr>
      </w:pPr>
    </w:p>
    <w:p w:rsidR="00E3605F" w:rsidRPr="00430CAB" w:rsidRDefault="004137EA" w:rsidP="00430CAB">
      <w:pPr>
        <w:pStyle w:val="NoSpacing"/>
        <w:rPr>
          <w:rFonts w:ascii="Segoe UI" w:hAnsi="Segoe UI" w:cs="Segoe UI"/>
          <w:b/>
          <w:color w:val="E36C0A" w:themeColor="accent6" w:themeShade="BF"/>
        </w:rPr>
      </w:pPr>
      <w:r>
        <w:rPr>
          <w:rFonts w:ascii="Segoe UI" w:hAnsi="Segoe UI" w:cs="Segoe UI"/>
        </w:rPr>
        <w:br/>
      </w:r>
      <w:r>
        <w:rPr>
          <w:rFonts w:ascii="Segoe UI" w:hAnsi="Segoe UI" w:cs="Segoe UI"/>
        </w:rPr>
        <w:br/>
      </w:r>
    </w:p>
    <w:p w:rsidR="00314E18" w:rsidRPr="005B36FE" w:rsidRDefault="00314E18" w:rsidP="00314E18">
      <w:pPr>
        <w:pStyle w:val="NoSpacing"/>
        <w:rPr>
          <w:rFonts w:ascii="Segoe UI" w:hAnsi="Segoe UI" w:cs="Segoe UI"/>
          <w:b/>
          <w:color w:val="E36C0A" w:themeColor="accent6" w:themeShade="BF"/>
          <w:sz w:val="8"/>
          <w:szCs w:val="8"/>
        </w:rPr>
      </w:pPr>
      <w:r w:rsidRPr="00314E18">
        <w:rPr>
          <w:rFonts w:ascii="Segoe UI" w:hAnsi="Segoe UI" w:cs="Segoe UI"/>
          <w:b/>
          <w:color w:val="365F91" w:themeColor="accent1" w:themeShade="BF"/>
          <w:sz w:val="32"/>
          <w:szCs w:val="32"/>
        </w:rPr>
        <w:t>What Approach to Learning Do You Use?</w:t>
      </w:r>
      <w:r>
        <w:rPr>
          <w:rFonts w:ascii="Segoe UI" w:hAnsi="Segoe UI" w:cs="Segoe UI"/>
          <w:b/>
          <w:color w:val="E36C0A" w:themeColor="accent6" w:themeShade="BF"/>
          <w:sz w:val="32"/>
          <w:szCs w:val="32"/>
        </w:rPr>
        <w:br/>
      </w:r>
      <w:r w:rsidRPr="005B36FE">
        <w:rPr>
          <w:rFonts w:ascii="Segoe UI" w:hAnsi="Segoe UI" w:cs="Segoe UI"/>
          <w:b/>
          <w:color w:val="E36C0A" w:themeColor="accent6" w:themeShade="BF"/>
          <w:sz w:val="8"/>
          <w:szCs w:val="8"/>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637"/>
        <w:gridCol w:w="1134"/>
        <w:gridCol w:w="1134"/>
        <w:gridCol w:w="1134"/>
        <w:gridCol w:w="1149"/>
      </w:tblGrid>
      <w:tr w:rsidR="00314E18" w:rsidRPr="00AF311D" w:rsidTr="00705B46">
        <w:trPr>
          <w:trHeight w:val="551"/>
        </w:trPr>
        <w:tc>
          <w:tcPr>
            <w:tcW w:w="5637" w:type="dxa"/>
            <w:shd w:val="clear" w:color="auto" w:fill="auto"/>
          </w:tcPr>
          <w:p w:rsidR="00314E18" w:rsidRPr="005B36FE" w:rsidRDefault="00314E18" w:rsidP="00705B46">
            <w:pPr>
              <w:pStyle w:val="NoSpacing"/>
              <w:rPr>
                <w:rFonts w:ascii="Segoe UI" w:hAnsi="Segoe UI" w:cs="Segoe UI"/>
                <w:sz w:val="18"/>
                <w:szCs w:val="18"/>
              </w:rPr>
            </w:pPr>
            <w:r w:rsidRPr="005B36FE">
              <w:rPr>
                <w:rFonts w:ascii="Segoe UI" w:hAnsi="Segoe UI" w:cs="Segoe UI"/>
                <w:b/>
                <w:sz w:val="18"/>
                <w:szCs w:val="18"/>
              </w:rPr>
              <w:t>Instructions:</w:t>
            </w:r>
            <w:r>
              <w:rPr>
                <w:rFonts w:ascii="Segoe UI" w:hAnsi="Segoe UI" w:cs="Segoe UI"/>
                <w:sz w:val="18"/>
                <w:szCs w:val="18"/>
              </w:rPr>
              <w:t xml:space="preserve"> Read each statement and </w:t>
            </w:r>
            <w:r>
              <w:rPr>
                <w:rFonts w:ascii="Segoe UI" w:hAnsi="Segoe UI" w:cs="Segoe UI"/>
                <w:sz w:val="18"/>
                <w:szCs w:val="18"/>
              </w:rPr>
              <w:sym w:font="Wingdings" w:char="F0FC"/>
            </w:r>
            <w:r>
              <w:rPr>
                <w:rFonts w:ascii="Segoe UI" w:hAnsi="Segoe UI" w:cs="Segoe UI"/>
                <w:sz w:val="18"/>
                <w:szCs w:val="18"/>
              </w:rPr>
              <w:t xml:space="preserve"> the column descriptor you feel best represents how you learn.</w:t>
            </w:r>
          </w:p>
        </w:tc>
        <w:tc>
          <w:tcPr>
            <w:tcW w:w="1134" w:type="dxa"/>
            <w:shd w:val="clear" w:color="auto" w:fill="D9D9D9" w:themeFill="background1" w:themeFillShade="D9"/>
          </w:tcPr>
          <w:p w:rsidR="00314E18" w:rsidRPr="005B36FE" w:rsidRDefault="00314E18" w:rsidP="00705B46">
            <w:pPr>
              <w:pStyle w:val="NoSpacing"/>
              <w:rPr>
                <w:rFonts w:ascii="Segoe UI" w:hAnsi="Segoe UI" w:cs="Segoe UI"/>
                <w:b/>
                <w:sz w:val="18"/>
                <w:szCs w:val="18"/>
              </w:rPr>
            </w:pPr>
            <w:r w:rsidRPr="005B36FE">
              <w:rPr>
                <w:rFonts w:ascii="Segoe UI" w:hAnsi="Segoe UI" w:cs="Segoe UI"/>
                <w:b/>
                <w:sz w:val="18"/>
                <w:szCs w:val="18"/>
              </w:rPr>
              <w:t>Strongly Agree</w:t>
            </w:r>
          </w:p>
        </w:tc>
        <w:tc>
          <w:tcPr>
            <w:tcW w:w="1134" w:type="dxa"/>
            <w:shd w:val="clear" w:color="auto" w:fill="D9D9D9" w:themeFill="background1" w:themeFillShade="D9"/>
          </w:tcPr>
          <w:p w:rsidR="00314E18" w:rsidRPr="005B36FE" w:rsidRDefault="00314E18" w:rsidP="00705B46">
            <w:pPr>
              <w:pStyle w:val="NoSpacing"/>
              <w:rPr>
                <w:rFonts w:ascii="Segoe UI" w:hAnsi="Segoe UI" w:cs="Segoe UI"/>
                <w:b/>
                <w:sz w:val="18"/>
                <w:szCs w:val="18"/>
              </w:rPr>
            </w:pPr>
            <w:r w:rsidRPr="005B36FE">
              <w:rPr>
                <w:rFonts w:ascii="Segoe UI" w:hAnsi="Segoe UI" w:cs="Segoe UI"/>
                <w:b/>
                <w:sz w:val="18"/>
                <w:szCs w:val="18"/>
              </w:rPr>
              <w:t>Somewhat Agree</w:t>
            </w:r>
          </w:p>
        </w:tc>
        <w:tc>
          <w:tcPr>
            <w:tcW w:w="1134" w:type="dxa"/>
            <w:shd w:val="clear" w:color="auto" w:fill="D9D9D9" w:themeFill="background1" w:themeFillShade="D9"/>
          </w:tcPr>
          <w:p w:rsidR="00314E18" w:rsidRPr="005B36FE" w:rsidRDefault="00314E18" w:rsidP="00705B46">
            <w:pPr>
              <w:pStyle w:val="NoSpacing"/>
              <w:rPr>
                <w:rFonts w:ascii="Segoe UI" w:hAnsi="Segoe UI" w:cs="Segoe UI"/>
                <w:b/>
                <w:sz w:val="18"/>
                <w:szCs w:val="18"/>
              </w:rPr>
            </w:pPr>
            <w:r w:rsidRPr="005B36FE">
              <w:rPr>
                <w:rFonts w:ascii="Segoe UI" w:hAnsi="Segoe UI" w:cs="Segoe UI"/>
                <w:b/>
                <w:sz w:val="18"/>
                <w:szCs w:val="18"/>
              </w:rPr>
              <w:t>Somewhat Disagree</w:t>
            </w:r>
          </w:p>
        </w:tc>
        <w:tc>
          <w:tcPr>
            <w:tcW w:w="1149" w:type="dxa"/>
            <w:shd w:val="clear" w:color="auto" w:fill="D9D9D9" w:themeFill="background1" w:themeFillShade="D9"/>
          </w:tcPr>
          <w:p w:rsidR="00314E18" w:rsidRPr="005B36FE" w:rsidRDefault="00314E18" w:rsidP="00705B46">
            <w:pPr>
              <w:pStyle w:val="NoSpacing"/>
              <w:rPr>
                <w:rFonts w:ascii="Segoe UI" w:hAnsi="Segoe UI" w:cs="Segoe UI"/>
                <w:b/>
                <w:sz w:val="18"/>
                <w:szCs w:val="18"/>
              </w:rPr>
            </w:pPr>
            <w:r w:rsidRPr="005B36FE">
              <w:rPr>
                <w:rFonts w:ascii="Segoe UI" w:hAnsi="Segoe UI" w:cs="Segoe UI"/>
                <w:b/>
                <w:sz w:val="18"/>
                <w:szCs w:val="18"/>
              </w:rPr>
              <w:t>Strongly Disagree</w:t>
            </w:r>
          </w:p>
        </w:tc>
      </w:tr>
      <w:tr w:rsidR="00314E18" w:rsidRPr="00AF311D" w:rsidTr="00705B46">
        <w:tc>
          <w:tcPr>
            <w:tcW w:w="5637" w:type="dxa"/>
            <w:shd w:val="clear" w:color="auto" w:fill="FBD4B4" w:themeFill="accent6" w:themeFillTint="66"/>
          </w:tcPr>
          <w:p w:rsidR="00314E18" w:rsidRPr="005B36FE" w:rsidRDefault="00314E18" w:rsidP="00705B46">
            <w:pPr>
              <w:pStyle w:val="NoSpacing"/>
              <w:spacing w:line="276" w:lineRule="auto"/>
              <w:rPr>
                <w:rFonts w:ascii="Segoe UI" w:hAnsi="Segoe UI" w:cs="Segoe UI"/>
                <w:sz w:val="18"/>
                <w:szCs w:val="18"/>
              </w:rPr>
            </w:pPr>
            <w:r>
              <w:rPr>
                <w:rFonts w:ascii="Segoe UI" w:hAnsi="Segoe UI" w:cs="Segoe UI"/>
                <w:b/>
                <w:color w:val="E36C0A" w:themeColor="accent6" w:themeShade="BF"/>
              </w:rPr>
              <w:t>Approach:</w:t>
            </w:r>
          </w:p>
        </w:tc>
        <w:tc>
          <w:tcPr>
            <w:tcW w:w="4551" w:type="dxa"/>
            <w:gridSpan w:val="4"/>
          </w:tcPr>
          <w:p w:rsidR="00314E18" w:rsidRPr="00AF311D" w:rsidRDefault="00314E18" w:rsidP="00705B46">
            <w:pPr>
              <w:pStyle w:val="NoSpacing"/>
              <w:spacing w:line="276" w:lineRule="auto"/>
              <w:ind w:left="360"/>
              <w:rPr>
                <w:rFonts w:ascii="Segoe UI" w:hAnsi="Segoe UI" w:cs="Segoe UI"/>
              </w:rPr>
            </w:pPr>
          </w:p>
        </w:tc>
      </w:tr>
      <w:tr w:rsidR="00314E18" w:rsidRPr="00AF311D" w:rsidTr="00705B46">
        <w:tc>
          <w:tcPr>
            <w:tcW w:w="5637" w:type="dxa"/>
          </w:tcPr>
          <w:p w:rsidR="00314E18" w:rsidRPr="005B36FE" w:rsidRDefault="00314E18" w:rsidP="00705B46">
            <w:pPr>
              <w:pStyle w:val="NoSpacing"/>
              <w:spacing w:line="276" w:lineRule="auto"/>
              <w:rPr>
                <w:rFonts w:ascii="Segoe UI" w:hAnsi="Segoe UI" w:cs="Segoe UI"/>
                <w:sz w:val="18"/>
                <w:szCs w:val="18"/>
              </w:rPr>
            </w:pPr>
            <w:r w:rsidRPr="005B36FE">
              <w:rPr>
                <w:rFonts w:ascii="Segoe UI" w:hAnsi="Segoe UI" w:cs="Segoe UI"/>
                <w:sz w:val="18"/>
                <w:szCs w:val="18"/>
              </w:rPr>
              <w:t>I find I have to concentrate on just memorizing a good deal of what I have to learn.</w:t>
            </w: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49" w:type="dxa"/>
          </w:tcPr>
          <w:p w:rsidR="00314E18" w:rsidRPr="00AF311D" w:rsidRDefault="00314E18" w:rsidP="00705B46">
            <w:pPr>
              <w:pStyle w:val="NoSpacing"/>
              <w:spacing w:line="276" w:lineRule="auto"/>
              <w:ind w:left="360"/>
              <w:rPr>
                <w:rFonts w:ascii="Segoe UI" w:hAnsi="Segoe UI" w:cs="Segoe UI"/>
              </w:rPr>
            </w:pPr>
          </w:p>
        </w:tc>
      </w:tr>
      <w:tr w:rsidR="00314E18" w:rsidRPr="00AF311D" w:rsidTr="00705B46">
        <w:tc>
          <w:tcPr>
            <w:tcW w:w="5637" w:type="dxa"/>
          </w:tcPr>
          <w:p w:rsidR="00314E18" w:rsidRPr="005B36FE" w:rsidRDefault="00314E18" w:rsidP="00705B46">
            <w:pPr>
              <w:pStyle w:val="NoSpacing"/>
              <w:spacing w:line="276" w:lineRule="auto"/>
              <w:rPr>
                <w:rFonts w:ascii="Segoe UI" w:hAnsi="Segoe UI" w:cs="Segoe UI"/>
                <w:sz w:val="18"/>
                <w:szCs w:val="18"/>
              </w:rPr>
            </w:pPr>
            <w:r w:rsidRPr="005B36FE">
              <w:rPr>
                <w:rFonts w:ascii="Segoe UI" w:hAnsi="Segoe UI" w:cs="Segoe UI"/>
                <w:sz w:val="18"/>
                <w:szCs w:val="18"/>
              </w:rPr>
              <w:t>I am not really sure what’s important in lectures, so I try to get down all I can.</w:t>
            </w: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49" w:type="dxa"/>
          </w:tcPr>
          <w:p w:rsidR="00314E18" w:rsidRPr="00AF311D" w:rsidRDefault="00314E18" w:rsidP="00705B46">
            <w:pPr>
              <w:pStyle w:val="NoSpacing"/>
              <w:spacing w:line="276" w:lineRule="auto"/>
              <w:ind w:left="360"/>
              <w:rPr>
                <w:rFonts w:ascii="Segoe UI" w:hAnsi="Segoe UI" w:cs="Segoe UI"/>
              </w:rPr>
            </w:pPr>
          </w:p>
        </w:tc>
      </w:tr>
      <w:tr w:rsidR="00314E18" w:rsidRPr="00AF311D" w:rsidTr="00705B46">
        <w:tc>
          <w:tcPr>
            <w:tcW w:w="5637" w:type="dxa"/>
          </w:tcPr>
          <w:p w:rsidR="00314E18" w:rsidRPr="005B36FE" w:rsidRDefault="00314E18" w:rsidP="00705B46">
            <w:pPr>
              <w:pStyle w:val="NoSpacing"/>
              <w:spacing w:line="276" w:lineRule="auto"/>
              <w:rPr>
                <w:rFonts w:ascii="Segoe UI" w:hAnsi="Segoe UI" w:cs="Segoe UI"/>
                <w:sz w:val="18"/>
                <w:szCs w:val="18"/>
              </w:rPr>
            </w:pPr>
            <w:r w:rsidRPr="005B36FE">
              <w:rPr>
                <w:rFonts w:ascii="Segoe UI" w:hAnsi="Segoe UI" w:cs="Segoe UI"/>
                <w:sz w:val="18"/>
                <w:szCs w:val="18"/>
              </w:rPr>
              <w:t>I tend to read very little beyond what is actually required to pass.</w:t>
            </w: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49" w:type="dxa"/>
          </w:tcPr>
          <w:p w:rsidR="00314E18" w:rsidRPr="00AF311D" w:rsidRDefault="00314E18" w:rsidP="00705B46">
            <w:pPr>
              <w:pStyle w:val="NoSpacing"/>
              <w:spacing w:line="276" w:lineRule="auto"/>
              <w:ind w:left="360"/>
              <w:rPr>
                <w:rFonts w:ascii="Segoe UI" w:hAnsi="Segoe UI" w:cs="Segoe UI"/>
              </w:rPr>
            </w:pPr>
          </w:p>
        </w:tc>
      </w:tr>
      <w:tr w:rsidR="00314E18" w:rsidRPr="00AF311D" w:rsidTr="00705B46">
        <w:tc>
          <w:tcPr>
            <w:tcW w:w="5637" w:type="dxa"/>
          </w:tcPr>
          <w:p w:rsidR="00314E18" w:rsidRPr="005B36FE" w:rsidRDefault="00314E18" w:rsidP="00705B46">
            <w:pPr>
              <w:pStyle w:val="NoSpacing"/>
              <w:spacing w:line="276" w:lineRule="auto"/>
              <w:rPr>
                <w:rFonts w:ascii="Segoe UI" w:hAnsi="Segoe UI" w:cs="Segoe UI"/>
                <w:sz w:val="18"/>
                <w:szCs w:val="18"/>
              </w:rPr>
            </w:pPr>
            <w:r w:rsidRPr="005B36FE">
              <w:rPr>
                <w:rFonts w:ascii="Segoe UI" w:hAnsi="Segoe UI" w:cs="Segoe UI"/>
                <w:sz w:val="18"/>
                <w:szCs w:val="18"/>
              </w:rPr>
              <w:t>I concentrate on learning just those bits of information that I have to know to pass.</w:t>
            </w: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49" w:type="dxa"/>
          </w:tcPr>
          <w:p w:rsidR="00314E18" w:rsidRPr="00AF311D" w:rsidRDefault="00314E18" w:rsidP="00705B46">
            <w:pPr>
              <w:pStyle w:val="NoSpacing"/>
              <w:spacing w:line="276" w:lineRule="auto"/>
              <w:ind w:left="360"/>
              <w:rPr>
                <w:rFonts w:ascii="Segoe UI" w:hAnsi="Segoe UI" w:cs="Segoe UI"/>
              </w:rPr>
            </w:pPr>
          </w:p>
        </w:tc>
      </w:tr>
      <w:tr w:rsidR="00314E18" w:rsidRPr="00AF311D" w:rsidTr="00705B46">
        <w:tc>
          <w:tcPr>
            <w:tcW w:w="5637" w:type="dxa"/>
          </w:tcPr>
          <w:p w:rsidR="00314E18" w:rsidRPr="005B36FE" w:rsidRDefault="00314E18" w:rsidP="00705B46">
            <w:pPr>
              <w:pStyle w:val="NoSpacing"/>
              <w:spacing w:line="276" w:lineRule="auto"/>
              <w:rPr>
                <w:rFonts w:ascii="Segoe UI" w:hAnsi="Segoe UI" w:cs="Segoe UI"/>
                <w:sz w:val="18"/>
                <w:szCs w:val="18"/>
              </w:rPr>
            </w:pPr>
            <w:r w:rsidRPr="005B36FE">
              <w:rPr>
                <w:rFonts w:ascii="Segoe UI" w:hAnsi="Segoe UI" w:cs="Segoe UI"/>
                <w:sz w:val="18"/>
                <w:szCs w:val="18"/>
              </w:rPr>
              <w:t>I like to be told precisely what to do in essays or other assignments.</w:t>
            </w: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49" w:type="dxa"/>
          </w:tcPr>
          <w:p w:rsidR="00314E18" w:rsidRPr="00AF311D" w:rsidRDefault="00314E18" w:rsidP="00705B46">
            <w:pPr>
              <w:pStyle w:val="NoSpacing"/>
              <w:spacing w:line="276" w:lineRule="auto"/>
              <w:ind w:left="360"/>
              <w:rPr>
                <w:rFonts w:ascii="Segoe UI" w:hAnsi="Segoe UI" w:cs="Segoe UI"/>
              </w:rPr>
            </w:pPr>
          </w:p>
        </w:tc>
      </w:tr>
      <w:tr w:rsidR="00314E18" w:rsidRPr="00AF311D" w:rsidTr="00705B46">
        <w:tc>
          <w:tcPr>
            <w:tcW w:w="5637" w:type="dxa"/>
          </w:tcPr>
          <w:p w:rsidR="00314E18" w:rsidRPr="005B36FE" w:rsidRDefault="00314E18" w:rsidP="00705B46">
            <w:pPr>
              <w:pStyle w:val="NoSpacing"/>
              <w:spacing w:line="276" w:lineRule="auto"/>
              <w:rPr>
                <w:rFonts w:ascii="Segoe UI" w:hAnsi="Segoe UI" w:cs="Segoe UI"/>
                <w:sz w:val="18"/>
                <w:szCs w:val="18"/>
              </w:rPr>
            </w:pPr>
            <w:r w:rsidRPr="005B36FE">
              <w:rPr>
                <w:rFonts w:ascii="Segoe UI" w:hAnsi="Segoe UI" w:cs="Segoe UI"/>
                <w:sz w:val="18"/>
                <w:szCs w:val="18"/>
              </w:rPr>
              <w:t>I often seem to panic if I get behind in my work.</w:t>
            </w: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49" w:type="dxa"/>
          </w:tcPr>
          <w:p w:rsidR="00314E18" w:rsidRPr="00AF311D" w:rsidRDefault="00314E18" w:rsidP="00705B46">
            <w:pPr>
              <w:pStyle w:val="NoSpacing"/>
              <w:spacing w:line="276" w:lineRule="auto"/>
              <w:ind w:left="360"/>
              <w:rPr>
                <w:rFonts w:ascii="Segoe UI" w:hAnsi="Segoe UI" w:cs="Segoe UI"/>
              </w:rPr>
            </w:pPr>
          </w:p>
        </w:tc>
      </w:tr>
      <w:tr w:rsidR="00314E18" w:rsidRPr="00AF311D" w:rsidTr="00705B46">
        <w:tc>
          <w:tcPr>
            <w:tcW w:w="5637" w:type="dxa"/>
          </w:tcPr>
          <w:p w:rsidR="00314E18" w:rsidRPr="005B36FE" w:rsidRDefault="00314E18" w:rsidP="00705B46">
            <w:pPr>
              <w:pStyle w:val="NoSpacing"/>
              <w:spacing w:line="276" w:lineRule="auto"/>
              <w:rPr>
                <w:rFonts w:ascii="Segoe UI" w:hAnsi="Segoe UI" w:cs="Segoe UI"/>
                <w:sz w:val="18"/>
                <w:szCs w:val="18"/>
              </w:rPr>
            </w:pPr>
            <w:r w:rsidRPr="005B36FE">
              <w:rPr>
                <w:rFonts w:ascii="Segoe UI" w:hAnsi="Segoe UI" w:cs="Segoe UI"/>
                <w:sz w:val="18"/>
                <w:szCs w:val="18"/>
              </w:rPr>
              <w:t>Often I find myself wondering whether the work I am doing here is really worthwhile.</w:t>
            </w: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49" w:type="dxa"/>
          </w:tcPr>
          <w:p w:rsidR="00314E18" w:rsidRPr="00AF311D" w:rsidRDefault="00314E18" w:rsidP="00705B46">
            <w:pPr>
              <w:pStyle w:val="NoSpacing"/>
              <w:spacing w:line="276" w:lineRule="auto"/>
              <w:ind w:left="360"/>
              <w:rPr>
                <w:rFonts w:ascii="Segoe UI" w:hAnsi="Segoe UI" w:cs="Segoe UI"/>
              </w:rPr>
            </w:pPr>
          </w:p>
        </w:tc>
      </w:tr>
      <w:tr w:rsidR="00314E18" w:rsidRPr="00AF311D" w:rsidTr="00705B46">
        <w:tc>
          <w:tcPr>
            <w:tcW w:w="5637" w:type="dxa"/>
            <w:shd w:val="clear" w:color="auto" w:fill="FBD4B4" w:themeFill="accent6" w:themeFillTint="66"/>
          </w:tcPr>
          <w:p w:rsidR="00314E18" w:rsidRPr="00AF311D" w:rsidRDefault="00314E18" w:rsidP="00705B46">
            <w:pPr>
              <w:pStyle w:val="NoSpacing"/>
              <w:spacing w:after="80"/>
              <w:rPr>
                <w:rFonts w:ascii="Segoe UI" w:hAnsi="Segoe UI" w:cs="Segoe UI"/>
                <w:b/>
                <w:color w:val="E36C0A" w:themeColor="accent6" w:themeShade="BF"/>
              </w:rPr>
            </w:pPr>
            <w:r>
              <w:rPr>
                <w:rFonts w:ascii="Segoe UI" w:hAnsi="Segoe UI" w:cs="Segoe UI"/>
                <w:b/>
                <w:color w:val="E36C0A" w:themeColor="accent6" w:themeShade="BF"/>
              </w:rPr>
              <w:t>Approach:</w:t>
            </w:r>
          </w:p>
        </w:tc>
        <w:tc>
          <w:tcPr>
            <w:tcW w:w="1134" w:type="dxa"/>
          </w:tcPr>
          <w:p w:rsidR="00314E18" w:rsidRDefault="00314E18" w:rsidP="00705B46">
            <w:pPr>
              <w:pStyle w:val="NoSpacing"/>
              <w:ind w:left="360"/>
              <w:rPr>
                <w:rFonts w:ascii="Segoe UI" w:hAnsi="Segoe UI" w:cs="Segoe UI"/>
                <w:b/>
                <w:color w:val="E36C0A" w:themeColor="accent6" w:themeShade="BF"/>
              </w:rPr>
            </w:pPr>
          </w:p>
        </w:tc>
        <w:tc>
          <w:tcPr>
            <w:tcW w:w="1134" w:type="dxa"/>
          </w:tcPr>
          <w:p w:rsidR="00314E18" w:rsidRDefault="00314E18" w:rsidP="00705B46">
            <w:pPr>
              <w:pStyle w:val="NoSpacing"/>
              <w:ind w:left="360"/>
              <w:rPr>
                <w:rFonts w:ascii="Segoe UI" w:hAnsi="Segoe UI" w:cs="Segoe UI"/>
                <w:b/>
                <w:color w:val="E36C0A" w:themeColor="accent6" w:themeShade="BF"/>
              </w:rPr>
            </w:pPr>
          </w:p>
        </w:tc>
        <w:tc>
          <w:tcPr>
            <w:tcW w:w="1134" w:type="dxa"/>
          </w:tcPr>
          <w:p w:rsidR="00314E18" w:rsidRDefault="00314E18" w:rsidP="00705B46">
            <w:pPr>
              <w:pStyle w:val="NoSpacing"/>
              <w:ind w:left="360"/>
              <w:rPr>
                <w:rFonts w:ascii="Segoe UI" w:hAnsi="Segoe UI" w:cs="Segoe UI"/>
                <w:b/>
                <w:color w:val="E36C0A" w:themeColor="accent6" w:themeShade="BF"/>
              </w:rPr>
            </w:pPr>
          </w:p>
        </w:tc>
        <w:tc>
          <w:tcPr>
            <w:tcW w:w="1149" w:type="dxa"/>
          </w:tcPr>
          <w:p w:rsidR="00314E18" w:rsidRDefault="00314E18" w:rsidP="00705B46">
            <w:pPr>
              <w:pStyle w:val="NoSpacing"/>
              <w:ind w:left="360"/>
              <w:rPr>
                <w:rFonts w:ascii="Segoe UI" w:hAnsi="Segoe UI" w:cs="Segoe UI"/>
                <w:b/>
                <w:color w:val="E36C0A" w:themeColor="accent6" w:themeShade="BF"/>
              </w:rPr>
            </w:pPr>
          </w:p>
        </w:tc>
      </w:tr>
      <w:tr w:rsidR="00314E18" w:rsidRPr="00AF311D" w:rsidTr="00705B46">
        <w:tc>
          <w:tcPr>
            <w:tcW w:w="5637" w:type="dxa"/>
          </w:tcPr>
          <w:p w:rsidR="00314E18" w:rsidRPr="005B36FE" w:rsidRDefault="00314E18" w:rsidP="00705B46">
            <w:pPr>
              <w:pStyle w:val="NoSpacing"/>
              <w:spacing w:line="276" w:lineRule="auto"/>
              <w:rPr>
                <w:rFonts w:ascii="Segoe UI" w:hAnsi="Segoe UI" w:cs="Segoe UI"/>
                <w:sz w:val="18"/>
                <w:szCs w:val="18"/>
              </w:rPr>
            </w:pPr>
            <w:r w:rsidRPr="005B36FE">
              <w:rPr>
                <w:rFonts w:ascii="Segoe UI" w:hAnsi="Segoe UI" w:cs="Segoe UI"/>
                <w:sz w:val="18"/>
                <w:szCs w:val="18"/>
              </w:rPr>
              <w:t>I think I am quite systematic and organized when it comes to studying for exams.</w:t>
            </w: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49" w:type="dxa"/>
          </w:tcPr>
          <w:p w:rsidR="00314E18" w:rsidRPr="00AF311D" w:rsidRDefault="00314E18" w:rsidP="00705B46">
            <w:pPr>
              <w:pStyle w:val="NoSpacing"/>
              <w:spacing w:line="276" w:lineRule="auto"/>
              <w:ind w:left="360"/>
              <w:rPr>
                <w:rFonts w:ascii="Segoe UI" w:hAnsi="Segoe UI" w:cs="Segoe UI"/>
              </w:rPr>
            </w:pPr>
          </w:p>
        </w:tc>
      </w:tr>
      <w:tr w:rsidR="00314E18" w:rsidRPr="00AF311D" w:rsidTr="00705B46">
        <w:tc>
          <w:tcPr>
            <w:tcW w:w="5637" w:type="dxa"/>
          </w:tcPr>
          <w:p w:rsidR="00314E18" w:rsidRPr="005B36FE" w:rsidRDefault="00314E18" w:rsidP="00705B46">
            <w:pPr>
              <w:pStyle w:val="NoSpacing"/>
              <w:spacing w:line="276" w:lineRule="auto"/>
              <w:rPr>
                <w:rFonts w:ascii="Segoe UI" w:hAnsi="Segoe UI" w:cs="Segoe UI"/>
                <w:sz w:val="18"/>
                <w:szCs w:val="18"/>
              </w:rPr>
            </w:pPr>
            <w:r w:rsidRPr="005B36FE">
              <w:rPr>
                <w:rFonts w:ascii="Segoe UI" w:hAnsi="Segoe UI" w:cs="Segoe UI"/>
                <w:sz w:val="18"/>
                <w:szCs w:val="18"/>
              </w:rPr>
              <w:t>I am pretty good at getting down to work whenever I need to.</w:t>
            </w: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49" w:type="dxa"/>
          </w:tcPr>
          <w:p w:rsidR="00314E18" w:rsidRPr="00AF311D" w:rsidRDefault="00314E18" w:rsidP="00705B46">
            <w:pPr>
              <w:pStyle w:val="NoSpacing"/>
              <w:spacing w:line="276" w:lineRule="auto"/>
              <w:ind w:left="360"/>
              <w:rPr>
                <w:rFonts w:ascii="Segoe UI" w:hAnsi="Segoe UI" w:cs="Segoe UI"/>
              </w:rPr>
            </w:pPr>
          </w:p>
        </w:tc>
      </w:tr>
      <w:tr w:rsidR="00314E18" w:rsidRPr="00AF311D" w:rsidTr="00705B46">
        <w:tc>
          <w:tcPr>
            <w:tcW w:w="5637" w:type="dxa"/>
          </w:tcPr>
          <w:p w:rsidR="00314E18" w:rsidRPr="005B36FE" w:rsidRDefault="00314E18" w:rsidP="00705B46">
            <w:pPr>
              <w:pStyle w:val="NoSpacing"/>
              <w:spacing w:line="276" w:lineRule="auto"/>
              <w:rPr>
                <w:rFonts w:ascii="Segoe UI" w:hAnsi="Segoe UI" w:cs="Segoe UI"/>
                <w:sz w:val="18"/>
                <w:szCs w:val="18"/>
              </w:rPr>
            </w:pPr>
            <w:r w:rsidRPr="005B36FE">
              <w:rPr>
                <w:rFonts w:ascii="Segoe UI" w:hAnsi="Segoe UI" w:cs="Segoe UI"/>
                <w:sz w:val="18"/>
                <w:szCs w:val="18"/>
              </w:rPr>
              <w:t>I organize my study time carefully to make the best use of it.</w:t>
            </w: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49" w:type="dxa"/>
          </w:tcPr>
          <w:p w:rsidR="00314E18" w:rsidRPr="00AF311D" w:rsidRDefault="00314E18" w:rsidP="00705B46">
            <w:pPr>
              <w:pStyle w:val="NoSpacing"/>
              <w:spacing w:line="276" w:lineRule="auto"/>
              <w:ind w:left="360"/>
              <w:rPr>
                <w:rFonts w:ascii="Segoe UI" w:hAnsi="Segoe UI" w:cs="Segoe UI"/>
              </w:rPr>
            </w:pPr>
          </w:p>
        </w:tc>
      </w:tr>
      <w:tr w:rsidR="00314E18" w:rsidRPr="00AF311D" w:rsidTr="00705B46">
        <w:tc>
          <w:tcPr>
            <w:tcW w:w="5637" w:type="dxa"/>
          </w:tcPr>
          <w:p w:rsidR="00314E18" w:rsidRPr="005B36FE" w:rsidRDefault="00314E18" w:rsidP="00705B46">
            <w:pPr>
              <w:pStyle w:val="NoSpacing"/>
              <w:spacing w:line="276" w:lineRule="auto"/>
              <w:rPr>
                <w:rFonts w:ascii="Segoe UI" w:hAnsi="Segoe UI" w:cs="Segoe UI"/>
                <w:sz w:val="18"/>
                <w:szCs w:val="18"/>
              </w:rPr>
            </w:pPr>
            <w:r w:rsidRPr="005B36FE">
              <w:rPr>
                <w:rFonts w:ascii="Segoe UI" w:hAnsi="Segoe UI" w:cs="Segoe UI"/>
                <w:sz w:val="18"/>
                <w:szCs w:val="18"/>
              </w:rPr>
              <w:t>Before starting work on an assignment or exam question, I think first how best to tackle it.</w:t>
            </w: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49" w:type="dxa"/>
          </w:tcPr>
          <w:p w:rsidR="00314E18" w:rsidRPr="00AF311D" w:rsidRDefault="00314E18" w:rsidP="00705B46">
            <w:pPr>
              <w:pStyle w:val="NoSpacing"/>
              <w:spacing w:line="276" w:lineRule="auto"/>
              <w:ind w:left="360"/>
              <w:rPr>
                <w:rFonts w:ascii="Segoe UI" w:hAnsi="Segoe UI" w:cs="Segoe UI"/>
              </w:rPr>
            </w:pPr>
          </w:p>
        </w:tc>
      </w:tr>
      <w:tr w:rsidR="00314E18" w:rsidRPr="00AF311D" w:rsidTr="00705B46">
        <w:tc>
          <w:tcPr>
            <w:tcW w:w="5637" w:type="dxa"/>
          </w:tcPr>
          <w:p w:rsidR="00314E18" w:rsidRPr="005B36FE" w:rsidRDefault="00314E18" w:rsidP="00705B46">
            <w:pPr>
              <w:pStyle w:val="NoSpacing"/>
              <w:spacing w:line="276" w:lineRule="auto"/>
              <w:rPr>
                <w:rFonts w:ascii="Segoe UI" w:hAnsi="Segoe UI" w:cs="Segoe UI"/>
                <w:sz w:val="18"/>
                <w:szCs w:val="18"/>
              </w:rPr>
            </w:pPr>
            <w:r w:rsidRPr="005B36FE">
              <w:rPr>
                <w:rFonts w:ascii="Segoe UI" w:hAnsi="Segoe UI" w:cs="Segoe UI"/>
                <w:sz w:val="18"/>
                <w:szCs w:val="18"/>
              </w:rPr>
              <w:t>I look carefully at my instructor’s comments on course work to see how to get higher marks the next time.</w:t>
            </w: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49" w:type="dxa"/>
          </w:tcPr>
          <w:p w:rsidR="00314E18" w:rsidRPr="00AF311D" w:rsidRDefault="00314E18" w:rsidP="00705B46">
            <w:pPr>
              <w:pStyle w:val="NoSpacing"/>
              <w:spacing w:line="276" w:lineRule="auto"/>
              <w:ind w:left="360"/>
              <w:rPr>
                <w:rFonts w:ascii="Segoe UI" w:hAnsi="Segoe UI" w:cs="Segoe UI"/>
              </w:rPr>
            </w:pPr>
          </w:p>
        </w:tc>
      </w:tr>
      <w:tr w:rsidR="00314E18" w:rsidRPr="00AF311D" w:rsidTr="00705B46">
        <w:tc>
          <w:tcPr>
            <w:tcW w:w="5637" w:type="dxa"/>
          </w:tcPr>
          <w:p w:rsidR="00314E18" w:rsidRPr="005B36FE" w:rsidRDefault="00314E18" w:rsidP="00705B46">
            <w:pPr>
              <w:pStyle w:val="NoSpacing"/>
              <w:spacing w:line="276" w:lineRule="auto"/>
              <w:rPr>
                <w:rFonts w:ascii="Segoe UI" w:hAnsi="Segoe UI" w:cs="Segoe UI"/>
                <w:sz w:val="18"/>
                <w:szCs w:val="18"/>
              </w:rPr>
            </w:pPr>
            <w:r w:rsidRPr="005B36FE">
              <w:rPr>
                <w:rFonts w:ascii="Segoe UI" w:hAnsi="Segoe UI" w:cs="Segoe UI"/>
                <w:sz w:val="18"/>
                <w:szCs w:val="18"/>
              </w:rPr>
              <w:t>I put a lot of effort into studying because I am determined to do well.</w:t>
            </w: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49" w:type="dxa"/>
          </w:tcPr>
          <w:p w:rsidR="00314E18" w:rsidRPr="00AF311D" w:rsidRDefault="00314E18" w:rsidP="00705B46">
            <w:pPr>
              <w:pStyle w:val="NoSpacing"/>
              <w:spacing w:line="276" w:lineRule="auto"/>
              <w:ind w:left="360"/>
              <w:rPr>
                <w:rFonts w:ascii="Segoe UI" w:hAnsi="Segoe UI" w:cs="Segoe UI"/>
              </w:rPr>
            </w:pPr>
          </w:p>
        </w:tc>
      </w:tr>
      <w:tr w:rsidR="00314E18" w:rsidRPr="00AF311D" w:rsidTr="00705B46">
        <w:tc>
          <w:tcPr>
            <w:tcW w:w="5637" w:type="dxa"/>
          </w:tcPr>
          <w:p w:rsidR="00314E18" w:rsidRPr="005B36FE" w:rsidRDefault="00314E18" w:rsidP="00705B46">
            <w:pPr>
              <w:pStyle w:val="NoSpacing"/>
              <w:spacing w:line="276" w:lineRule="auto"/>
              <w:rPr>
                <w:rFonts w:ascii="Segoe UI" w:hAnsi="Segoe UI" w:cs="Segoe UI"/>
                <w:sz w:val="18"/>
                <w:szCs w:val="18"/>
              </w:rPr>
            </w:pPr>
            <w:r w:rsidRPr="005B36FE">
              <w:rPr>
                <w:rFonts w:ascii="Segoe UI" w:hAnsi="Segoe UI" w:cs="Segoe UI"/>
                <w:sz w:val="18"/>
                <w:szCs w:val="18"/>
              </w:rPr>
              <w:t>When I have finished a piece of work, I check it through to see if it really meets requirements.</w:t>
            </w: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49" w:type="dxa"/>
          </w:tcPr>
          <w:p w:rsidR="00314E18" w:rsidRPr="00AF311D" w:rsidRDefault="00314E18" w:rsidP="00705B46">
            <w:pPr>
              <w:pStyle w:val="NoSpacing"/>
              <w:spacing w:line="276" w:lineRule="auto"/>
              <w:ind w:left="360"/>
              <w:rPr>
                <w:rFonts w:ascii="Segoe UI" w:hAnsi="Segoe UI" w:cs="Segoe UI"/>
              </w:rPr>
            </w:pPr>
          </w:p>
        </w:tc>
      </w:tr>
      <w:tr w:rsidR="00314E18" w:rsidRPr="00AF311D" w:rsidTr="00705B46">
        <w:tc>
          <w:tcPr>
            <w:tcW w:w="5637" w:type="dxa"/>
            <w:shd w:val="clear" w:color="auto" w:fill="FBD4B4" w:themeFill="accent6" w:themeFillTint="66"/>
          </w:tcPr>
          <w:p w:rsidR="00314E18" w:rsidRPr="00AF311D" w:rsidRDefault="00314E18" w:rsidP="00705B46">
            <w:pPr>
              <w:pStyle w:val="NoSpacing"/>
              <w:spacing w:after="80"/>
              <w:rPr>
                <w:rFonts w:ascii="Segoe UI" w:hAnsi="Segoe UI" w:cs="Segoe UI"/>
                <w:b/>
                <w:color w:val="E36C0A" w:themeColor="accent6" w:themeShade="BF"/>
              </w:rPr>
            </w:pPr>
            <w:r w:rsidRPr="00AF311D">
              <w:rPr>
                <w:rFonts w:ascii="Segoe UI" w:hAnsi="Segoe UI" w:cs="Segoe UI"/>
                <w:b/>
                <w:color w:val="E36C0A" w:themeColor="accent6" w:themeShade="BF"/>
              </w:rPr>
              <w:t>Approach</w:t>
            </w:r>
            <w:r>
              <w:rPr>
                <w:rFonts w:ascii="Segoe UI" w:hAnsi="Segoe UI" w:cs="Segoe UI"/>
                <w:b/>
                <w:color w:val="E36C0A" w:themeColor="accent6" w:themeShade="BF"/>
              </w:rPr>
              <w:t xml:space="preserve">: </w:t>
            </w:r>
          </w:p>
        </w:tc>
        <w:tc>
          <w:tcPr>
            <w:tcW w:w="1134" w:type="dxa"/>
          </w:tcPr>
          <w:p w:rsidR="00314E18" w:rsidRPr="00AF311D" w:rsidRDefault="00314E18" w:rsidP="00705B46">
            <w:pPr>
              <w:pStyle w:val="NoSpacing"/>
              <w:ind w:left="360"/>
              <w:rPr>
                <w:rFonts w:ascii="Segoe UI" w:hAnsi="Segoe UI" w:cs="Segoe UI"/>
                <w:b/>
                <w:color w:val="E36C0A" w:themeColor="accent6" w:themeShade="BF"/>
              </w:rPr>
            </w:pPr>
          </w:p>
        </w:tc>
        <w:tc>
          <w:tcPr>
            <w:tcW w:w="1134" w:type="dxa"/>
          </w:tcPr>
          <w:p w:rsidR="00314E18" w:rsidRPr="00AF311D" w:rsidRDefault="00314E18" w:rsidP="00705B46">
            <w:pPr>
              <w:pStyle w:val="NoSpacing"/>
              <w:ind w:left="360"/>
              <w:rPr>
                <w:rFonts w:ascii="Segoe UI" w:hAnsi="Segoe UI" w:cs="Segoe UI"/>
                <w:b/>
                <w:color w:val="E36C0A" w:themeColor="accent6" w:themeShade="BF"/>
              </w:rPr>
            </w:pPr>
          </w:p>
        </w:tc>
        <w:tc>
          <w:tcPr>
            <w:tcW w:w="1134" w:type="dxa"/>
          </w:tcPr>
          <w:p w:rsidR="00314E18" w:rsidRPr="00AF311D" w:rsidRDefault="00314E18" w:rsidP="00705B46">
            <w:pPr>
              <w:pStyle w:val="NoSpacing"/>
              <w:ind w:left="360"/>
              <w:rPr>
                <w:rFonts w:ascii="Segoe UI" w:hAnsi="Segoe UI" w:cs="Segoe UI"/>
                <w:b/>
                <w:color w:val="E36C0A" w:themeColor="accent6" w:themeShade="BF"/>
              </w:rPr>
            </w:pPr>
          </w:p>
        </w:tc>
        <w:tc>
          <w:tcPr>
            <w:tcW w:w="1149" w:type="dxa"/>
          </w:tcPr>
          <w:p w:rsidR="00314E18" w:rsidRPr="00AF311D" w:rsidRDefault="00314E18" w:rsidP="00705B46">
            <w:pPr>
              <w:pStyle w:val="NoSpacing"/>
              <w:ind w:left="360"/>
              <w:rPr>
                <w:rFonts w:ascii="Segoe UI" w:hAnsi="Segoe UI" w:cs="Segoe UI"/>
                <w:b/>
                <w:color w:val="E36C0A" w:themeColor="accent6" w:themeShade="BF"/>
              </w:rPr>
            </w:pPr>
          </w:p>
        </w:tc>
      </w:tr>
      <w:tr w:rsidR="00314E18" w:rsidRPr="00AF311D" w:rsidTr="00705B46">
        <w:tc>
          <w:tcPr>
            <w:tcW w:w="5637" w:type="dxa"/>
          </w:tcPr>
          <w:p w:rsidR="00314E18" w:rsidRPr="005B36FE" w:rsidRDefault="00314E18" w:rsidP="00705B46">
            <w:pPr>
              <w:pStyle w:val="NoSpacing"/>
              <w:spacing w:line="276" w:lineRule="auto"/>
              <w:rPr>
                <w:rFonts w:ascii="Segoe UI" w:hAnsi="Segoe UI" w:cs="Segoe UI"/>
                <w:sz w:val="18"/>
                <w:szCs w:val="18"/>
              </w:rPr>
            </w:pPr>
            <w:r w:rsidRPr="005B36FE">
              <w:rPr>
                <w:rFonts w:ascii="Segoe UI" w:hAnsi="Segoe UI" w:cs="Segoe UI"/>
                <w:sz w:val="18"/>
                <w:szCs w:val="18"/>
              </w:rPr>
              <w:t>When I am reading I stop from time to time to reflect on what I am trying to learn from it.</w:t>
            </w: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49" w:type="dxa"/>
          </w:tcPr>
          <w:p w:rsidR="00314E18" w:rsidRPr="00AF311D" w:rsidRDefault="00314E18" w:rsidP="00705B46">
            <w:pPr>
              <w:pStyle w:val="NoSpacing"/>
              <w:spacing w:line="276" w:lineRule="auto"/>
              <w:ind w:left="360"/>
              <w:rPr>
                <w:rFonts w:ascii="Segoe UI" w:hAnsi="Segoe UI" w:cs="Segoe UI"/>
              </w:rPr>
            </w:pPr>
          </w:p>
        </w:tc>
      </w:tr>
      <w:tr w:rsidR="00314E18" w:rsidRPr="00AF311D" w:rsidTr="00705B46">
        <w:tc>
          <w:tcPr>
            <w:tcW w:w="5637" w:type="dxa"/>
          </w:tcPr>
          <w:p w:rsidR="00314E18" w:rsidRPr="005B36FE" w:rsidRDefault="00314E18" w:rsidP="00705B46">
            <w:pPr>
              <w:pStyle w:val="NoSpacing"/>
              <w:spacing w:line="276" w:lineRule="auto"/>
              <w:rPr>
                <w:rFonts w:ascii="Segoe UI" w:hAnsi="Segoe UI" w:cs="Segoe UI"/>
                <w:sz w:val="18"/>
                <w:szCs w:val="18"/>
              </w:rPr>
            </w:pPr>
            <w:r w:rsidRPr="005B36FE">
              <w:rPr>
                <w:rFonts w:ascii="Segoe UI" w:hAnsi="Segoe UI" w:cs="Segoe UI"/>
                <w:sz w:val="18"/>
                <w:szCs w:val="18"/>
              </w:rPr>
              <w:t>When I am working on a new topic, I try to see in my own mind how all the ideas fit together.</w:t>
            </w: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49" w:type="dxa"/>
          </w:tcPr>
          <w:p w:rsidR="00314E18" w:rsidRPr="00AF311D" w:rsidRDefault="00314E18" w:rsidP="00705B46">
            <w:pPr>
              <w:pStyle w:val="NoSpacing"/>
              <w:spacing w:line="276" w:lineRule="auto"/>
              <w:ind w:left="360"/>
              <w:rPr>
                <w:rFonts w:ascii="Segoe UI" w:hAnsi="Segoe UI" w:cs="Segoe UI"/>
              </w:rPr>
            </w:pPr>
          </w:p>
        </w:tc>
      </w:tr>
      <w:tr w:rsidR="00314E18" w:rsidRPr="00AF311D" w:rsidTr="00705B46">
        <w:tc>
          <w:tcPr>
            <w:tcW w:w="5637" w:type="dxa"/>
          </w:tcPr>
          <w:p w:rsidR="00314E18" w:rsidRPr="005B36FE" w:rsidRDefault="00314E18" w:rsidP="00705B46">
            <w:pPr>
              <w:pStyle w:val="NoSpacing"/>
              <w:spacing w:line="276" w:lineRule="auto"/>
              <w:rPr>
                <w:rFonts w:ascii="Segoe UI" w:hAnsi="Segoe UI" w:cs="Segoe UI"/>
                <w:sz w:val="18"/>
                <w:szCs w:val="18"/>
              </w:rPr>
            </w:pPr>
            <w:r w:rsidRPr="005B36FE">
              <w:rPr>
                <w:rFonts w:ascii="Segoe UI" w:hAnsi="Segoe UI" w:cs="Segoe UI"/>
                <w:sz w:val="18"/>
                <w:szCs w:val="18"/>
              </w:rPr>
              <w:t>Often I find myself questioning things I hear in lectures or read in books.</w:t>
            </w: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49" w:type="dxa"/>
          </w:tcPr>
          <w:p w:rsidR="00314E18" w:rsidRPr="00AF311D" w:rsidRDefault="00314E18" w:rsidP="00705B46">
            <w:pPr>
              <w:pStyle w:val="NoSpacing"/>
              <w:spacing w:line="276" w:lineRule="auto"/>
              <w:ind w:left="360"/>
              <w:rPr>
                <w:rFonts w:ascii="Segoe UI" w:hAnsi="Segoe UI" w:cs="Segoe UI"/>
              </w:rPr>
            </w:pPr>
          </w:p>
        </w:tc>
      </w:tr>
      <w:tr w:rsidR="00314E18" w:rsidRPr="00AF311D" w:rsidTr="00705B46">
        <w:tc>
          <w:tcPr>
            <w:tcW w:w="5637" w:type="dxa"/>
          </w:tcPr>
          <w:p w:rsidR="00314E18" w:rsidRPr="005B36FE" w:rsidRDefault="00314E18" w:rsidP="00705B46">
            <w:pPr>
              <w:pStyle w:val="NoSpacing"/>
              <w:spacing w:line="276" w:lineRule="auto"/>
              <w:rPr>
                <w:rFonts w:ascii="Segoe UI" w:hAnsi="Segoe UI" w:cs="Segoe UI"/>
                <w:sz w:val="18"/>
                <w:szCs w:val="18"/>
              </w:rPr>
            </w:pPr>
            <w:r w:rsidRPr="005B36FE">
              <w:rPr>
                <w:rFonts w:ascii="Segoe UI" w:hAnsi="Segoe UI" w:cs="Segoe UI"/>
                <w:sz w:val="18"/>
                <w:szCs w:val="18"/>
              </w:rPr>
              <w:t>Some of the ideas I come across on the course I find really gripping.</w:t>
            </w: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49" w:type="dxa"/>
          </w:tcPr>
          <w:p w:rsidR="00314E18" w:rsidRPr="00AF311D" w:rsidRDefault="00314E18" w:rsidP="00705B46">
            <w:pPr>
              <w:pStyle w:val="NoSpacing"/>
              <w:spacing w:line="276" w:lineRule="auto"/>
              <w:ind w:left="360"/>
              <w:rPr>
                <w:rFonts w:ascii="Segoe UI" w:hAnsi="Segoe UI" w:cs="Segoe UI"/>
              </w:rPr>
            </w:pPr>
          </w:p>
        </w:tc>
      </w:tr>
      <w:tr w:rsidR="00314E18" w:rsidRPr="00AF311D" w:rsidTr="00705B46">
        <w:tc>
          <w:tcPr>
            <w:tcW w:w="5637" w:type="dxa"/>
          </w:tcPr>
          <w:p w:rsidR="00314E18" w:rsidRPr="005B36FE" w:rsidRDefault="00314E18" w:rsidP="00705B46">
            <w:pPr>
              <w:pStyle w:val="NoSpacing"/>
              <w:spacing w:line="276" w:lineRule="auto"/>
              <w:rPr>
                <w:rFonts w:ascii="Segoe UI" w:hAnsi="Segoe UI" w:cs="Segoe UI"/>
                <w:sz w:val="18"/>
                <w:szCs w:val="18"/>
              </w:rPr>
            </w:pPr>
            <w:r w:rsidRPr="005B36FE">
              <w:rPr>
                <w:rFonts w:ascii="Segoe UI" w:hAnsi="Segoe UI" w:cs="Segoe UI"/>
                <w:sz w:val="18"/>
                <w:szCs w:val="18"/>
              </w:rPr>
              <w:t>I usually set out to understand for myself the meaning of what we have to learn.</w:t>
            </w: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49" w:type="dxa"/>
          </w:tcPr>
          <w:p w:rsidR="00314E18" w:rsidRPr="00AF311D" w:rsidRDefault="00314E18" w:rsidP="00705B46">
            <w:pPr>
              <w:pStyle w:val="NoSpacing"/>
              <w:spacing w:line="276" w:lineRule="auto"/>
              <w:ind w:left="360"/>
              <w:rPr>
                <w:rFonts w:ascii="Segoe UI" w:hAnsi="Segoe UI" w:cs="Segoe UI"/>
              </w:rPr>
            </w:pPr>
          </w:p>
        </w:tc>
      </w:tr>
      <w:tr w:rsidR="00314E18" w:rsidRPr="00AF311D" w:rsidTr="00705B46">
        <w:tc>
          <w:tcPr>
            <w:tcW w:w="5637" w:type="dxa"/>
          </w:tcPr>
          <w:p w:rsidR="00314E18" w:rsidRPr="005B36FE" w:rsidRDefault="00314E18" w:rsidP="00705B46">
            <w:pPr>
              <w:pStyle w:val="NoSpacing"/>
              <w:spacing w:line="276" w:lineRule="auto"/>
              <w:rPr>
                <w:rFonts w:ascii="Segoe UI" w:hAnsi="Segoe UI" w:cs="Segoe UI"/>
                <w:sz w:val="18"/>
                <w:szCs w:val="18"/>
              </w:rPr>
            </w:pPr>
            <w:r w:rsidRPr="005B36FE">
              <w:rPr>
                <w:rFonts w:ascii="Segoe UI" w:hAnsi="Segoe UI" w:cs="Segoe UI"/>
                <w:sz w:val="18"/>
                <w:szCs w:val="18"/>
              </w:rPr>
              <w:t>I like to play around with ideas of my own even if they don’t get me far.</w:t>
            </w: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49" w:type="dxa"/>
          </w:tcPr>
          <w:p w:rsidR="00314E18" w:rsidRPr="00AF311D" w:rsidRDefault="00314E18" w:rsidP="00705B46">
            <w:pPr>
              <w:pStyle w:val="NoSpacing"/>
              <w:spacing w:line="276" w:lineRule="auto"/>
              <w:ind w:left="360"/>
              <w:rPr>
                <w:rFonts w:ascii="Segoe UI" w:hAnsi="Segoe UI" w:cs="Segoe UI"/>
              </w:rPr>
            </w:pPr>
          </w:p>
        </w:tc>
      </w:tr>
      <w:tr w:rsidR="00314E18" w:rsidTr="00705B46">
        <w:tc>
          <w:tcPr>
            <w:tcW w:w="5637" w:type="dxa"/>
          </w:tcPr>
          <w:p w:rsidR="00314E18" w:rsidRPr="005B36FE" w:rsidRDefault="00314E18" w:rsidP="00705B46">
            <w:pPr>
              <w:pStyle w:val="NoSpacing"/>
              <w:spacing w:line="276" w:lineRule="auto"/>
              <w:rPr>
                <w:rFonts w:ascii="Segoe UI" w:hAnsi="Segoe UI" w:cs="Segoe UI"/>
                <w:sz w:val="18"/>
                <w:szCs w:val="18"/>
              </w:rPr>
            </w:pPr>
            <w:r w:rsidRPr="005B36FE">
              <w:rPr>
                <w:rFonts w:ascii="Segoe UI" w:hAnsi="Segoe UI" w:cs="Segoe UI"/>
                <w:sz w:val="18"/>
                <w:szCs w:val="18"/>
              </w:rPr>
              <w:t>It is important for me to be able to follow the argument, or to see the reason behind things.</w:t>
            </w: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34" w:type="dxa"/>
          </w:tcPr>
          <w:p w:rsidR="00314E18" w:rsidRPr="00AF311D" w:rsidRDefault="00314E18" w:rsidP="00705B46">
            <w:pPr>
              <w:pStyle w:val="NoSpacing"/>
              <w:spacing w:line="276" w:lineRule="auto"/>
              <w:ind w:left="360"/>
              <w:rPr>
                <w:rFonts w:ascii="Segoe UI" w:hAnsi="Segoe UI" w:cs="Segoe UI"/>
              </w:rPr>
            </w:pPr>
          </w:p>
        </w:tc>
        <w:tc>
          <w:tcPr>
            <w:tcW w:w="1149" w:type="dxa"/>
          </w:tcPr>
          <w:p w:rsidR="00314E18" w:rsidRPr="00AF311D" w:rsidRDefault="00314E18" w:rsidP="00705B46">
            <w:pPr>
              <w:pStyle w:val="NoSpacing"/>
              <w:spacing w:line="276" w:lineRule="auto"/>
              <w:ind w:left="360"/>
              <w:rPr>
                <w:rFonts w:ascii="Segoe UI" w:hAnsi="Segoe UI" w:cs="Segoe UI"/>
              </w:rPr>
            </w:pPr>
          </w:p>
        </w:tc>
      </w:tr>
    </w:tbl>
    <w:p w:rsidR="004137EA" w:rsidRPr="00AA50DA" w:rsidRDefault="00314E18" w:rsidP="00314E18">
      <w:pPr>
        <w:rPr>
          <w:rFonts w:ascii="Segoe UI" w:hAnsi="Segoe UI" w:cs="Segoe UI"/>
        </w:rPr>
      </w:pPr>
      <w:r>
        <w:rPr>
          <w:rFonts w:ascii="Segoe UI" w:hAnsi="Segoe UI" w:cs="Segoe UI"/>
        </w:rPr>
        <w:br w:type="page"/>
      </w:r>
    </w:p>
    <w:p w:rsidR="004137EA" w:rsidRPr="0020744B" w:rsidRDefault="00E3605F" w:rsidP="004137EA">
      <w:pPr>
        <w:pStyle w:val="NoSpacing"/>
        <w:spacing w:after="100"/>
        <w:rPr>
          <w:rFonts w:ascii="Segoe UI" w:hAnsi="Segoe UI" w:cs="Segoe UI"/>
          <w:b/>
          <w:color w:val="365F91" w:themeColor="accent1" w:themeShade="BF"/>
          <w:sz w:val="24"/>
          <w:szCs w:val="24"/>
        </w:rPr>
      </w:pPr>
      <w:r>
        <w:rPr>
          <w:rFonts w:ascii="Segoe UI" w:hAnsi="Segoe UI" w:cs="Segoe UI"/>
          <w:b/>
          <w:color w:val="365F91" w:themeColor="accent1" w:themeShade="BF"/>
          <w:sz w:val="28"/>
          <w:szCs w:val="28"/>
        </w:rPr>
        <w:lastRenderedPageBreak/>
        <w:t>4</w:t>
      </w:r>
      <w:r w:rsidR="00557F06" w:rsidRPr="0020744B">
        <w:rPr>
          <w:rFonts w:ascii="Segoe UI" w:hAnsi="Segoe UI" w:cs="Segoe UI"/>
          <w:b/>
          <w:color w:val="365F91" w:themeColor="accent1" w:themeShade="BF"/>
          <w:sz w:val="28"/>
          <w:szCs w:val="28"/>
        </w:rPr>
        <w:t xml:space="preserve">. </w:t>
      </w:r>
      <w:r w:rsidR="004137EA" w:rsidRPr="0020744B">
        <w:rPr>
          <w:rFonts w:ascii="Segoe UI" w:hAnsi="Segoe UI" w:cs="Segoe UI"/>
          <w:b/>
          <w:color w:val="365F91" w:themeColor="accent1" w:themeShade="BF"/>
          <w:sz w:val="28"/>
          <w:szCs w:val="28"/>
        </w:rPr>
        <w:t xml:space="preserve">Think </w:t>
      </w:r>
      <w:proofErr w:type="spellStart"/>
      <w:r w:rsidR="004137EA" w:rsidRPr="0020744B">
        <w:rPr>
          <w:rFonts w:ascii="Segoe UI" w:hAnsi="Segoe UI" w:cs="Segoe UI"/>
          <w:b/>
          <w:color w:val="365F91" w:themeColor="accent1" w:themeShade="BF"/>
          <w:sz w:val="28"/>
          <w:szCs w:val="28"/>
        </w:rPr>
        <w:t>Alouds</w:t>
      </w:r>
      <w:proofErr w:type="spellEnd"/>
      <w:r w:rsidR="004137EA" w:rsidRPr="0020744B">
        <w:rPr>
          <w:rFonts w:ascii="Segoe UI" w:hAnsi="Segoe UI" w:cs="Segoe UI"/>
          <w:b/>
          <w:color w:val="365F91" w:themeColor="accent1" w:themeShade="BF"/>
          <w:sz w:val="28"/>
          <w:szCs w:val="28"/>
        </w:rPr>
        <w:t xml:space="preserve"> for Metacognition</w:t>
      </w:r>
      <w:r w:rsidR="004137EA" w:rsidRPr="0020744B">
        <w:rPr>
          <w:rFonts w:ascii="Segoe UI" w:hAnsi="Segoe UI" w:cs="Segoe UI"/>
          <w:b/>
          <w:color w:val="365F91" w:themeColor="accent1" w:themeShade="BF"/>
          <w:sz w:val="24"/>
          <w:szCs w:val="24"/>
        </w:rPr>
        <w:t xml:space="preserve"> </w:t>
      </w:r>
    </w:p>
    <w:p w:rsidR="00E15384" w:rsidRDefault="004137EA" w:rsidP="00E15384">
      <w:pPr>
        <w:pStyle w:val="NoSpacing"/>
        <w:spacing w:before="120" w:after="80"/>
        <w:rPr>
          <w:rFonts w:ascii="Segoe UI" w:hAnsi="Segoe UI" w:cs="Segoe UI"/>
        </w:rPr>
      </w:pPr>
      <w:r>
        <w:rPr>
          <w:rFonts w:ascii="Segoe UI" w:hAnsi="Segoe UI" w:cs="Segoe UI"/>
        </w:rPr>
        <w:t xml:space="preserve">As the instructor, you are an expert in your field. It can be almost impossible to remember a time when you did not think ‘the way you currently do about your discipline’. At one time you were confused or unsure about studying your discipline. If you can offer to students examples of your own self-reflective examples of your own transition into thinking like an expert in your discipline, this can help students a lot. As researchers and reflective practitioners we are thinking </w:t>
      </w:r>
      <w:proofErr w:type="spellStart"/>
      <w:r>
        <w:rPr>
          <w:rFonts w:ascii="Segoe UI" w:hAnsi="Segoe UI" w:cs="Segoe UI"/>
        </w:rPr>
        <w:t>metacognitively</w:t>
      </w:r>
      <w:proofErr w:type="spellEnd"/>
      <w:r>
        <w:rPr>
          <w:rFonts w:ascii="Segoe UI" w:hAnsi="Segoe UI" w:cs="Segoe UI"/>
        </w:rPr>
        <w:t xml:space="preserve"> all the time (thinking about your own questions</w:t>
      </w:r>
      <w:r w:rsidR="00BC5690">
        <w:rPr>
          <w:rFonts w:ascii="Segoe UI" w:hAnsi="Segoe UI" w:cs="Segoe UI"/>
        </w:rPr>
        <w:t xml:space="preserve">, how your thinking has evolved, </w:t>
      </w:r>
      <w:r>
        <w:rPr>
          <w:rFonts w:ascii="Segoe UI" w:hAnsi="Segoe UI" w:cs="Segoe UI"/>
        </w:rPr>
        <w:t>how you incorporate new k</w:t>
      </w:r>
      <w:r w:rsidR="00E15384">
        <w:rPr>
          <w:rFonts w:ascii="Segoe UI" w:hAnsi="Segoe UI" w:cs="Segoe UI"/>
        </w:rPr>
        <w:t>nowledge into your practice etc.)</w:t>
      </w:r>
      <w:r>
        <w:rPr>
          <w:rFonts w:ascii="Segoe UI" w:hAnsi="Segoe UI" w:cs="Segoe UI"/>
        </w:rPr>
        <w:t xml:space="preserve"> </w:t>
      </w:r>
      <w:r w:rsidR="00E15384">
        <w:rPr>
          <w:rFonts w:ascii="Segoe UI" w:hAnsi="Segoe UI" w:cs="Segoe UI"/>
        </w:rPr>
        <w:br/>
      </w:r>
      <w:r w:rsidR="002A1B25" w:rsidRPr="002A1B25">
        <w:rPr>
          <w:rFonts w:ascii="Segoe UI" w:hAnsi="Segoe UI" w:cs="Segoe UI"/>
          <w:sz w:val="8"/>
          <w:szCs w:val="8"/>
        </w:rPr>
        <w:t xml:space="preserve">   </w:t>
      </w:r>
      <w:r w:rsidR="00E15384" w:rsidRPr="002A1B25">
        <w:rPr>
          <w:rFonts w:ascii="Segoe UI" w:hAnsi="Segoe UI" w:cs="Segoe UI"/>
          <w:sz w:val="8"/>
          <w:szCs w:val="8"/>
        </w:rPr>
        <w:br/>
      </w:r>
      <w:r>
        <w:rPr>
          <w:rFonts w:ascii="Segoe UI" w:hAnsi="Segoe UI" w:cs="Segoe UI"/>
        </w:rPr>
        <w:t xml:space="preserve">Anytime you can talk out loud (‘think aloud’) about how you view a document or a picture or </w:t>
      </w:r>
      <w:r w:rsidR="00E15384">
        <w:rPr>
          <w:rFonts w:ascii="Segoe UI" w:hAnsi="Segoe UI" w:cs="Segoe UI"/>
        </w:rPr>
        <w:t xml:space="preserve">think about </w:t>
      </w:r>
      <w:r>
        <w:rPr>
          <w:rFonts w:ascii="Segoe UI" w:hAnsi="Segoe UI" w:cs="Segoe UI"/>
        </w:rPr>
        <w:t xml:space="preserve">a book, </w:t>
      </w:r>
      <w:r w:rsidR="00E15384">
        <w:rPr>
          <w:rFonts w:ascii="Segoe UI" w:hAnsi="Segoe UI" w:cs="Segoe UI"/>
        </w:rPr>
        <w:t>or</w:t>
      </w:r>
      <w:r>
        <w:rPr>
          <w:rFonts w:ascii="Segoe UI" w:hAnsi="Segoe UI" w:cs="Segoe UI"/>
        </w:rPr>
        <w:t xml:space="preserve"> share your thinking processes with students you are helping them become more metacognitive in their own approaches to the subject. </w:t>
      </w:r>
    </w:p>
    <w:p w:rsidR="004137EA" w:rsidRDefault="004137EA" w:rsidP="00E15384">
      <w:pPr>
        <w:pStyle w:val="NoSpacing"/>
        <w:spacing w:before="120" w:after="80"/>
        <w:rPr>
          <w:rFonts w:ascii="Segoe UI" w:hAnsi="Segoe UI" w:cs="Segoe UI"/>
        </w:rPr>
      </w:pPr>
      <w:r>
        <w:rPr>
          <w:rFonts w:ascii="Segoe UI" w:hAnsi="Segoe UI" w:cs="Segoe UI"/>
        </w:rPr>
        <w:t>Once you have modelled for them how you would solve a problem or interpret a piece of writing, have students work in pairs to talk out loud as to how they are thinking about an assignment piece of homework or an assignment.</w:t>
      </w:r>
    </w:p>
    <w:p w:rsidR="004137EA" w:rsidRDefault="004137EA" w:rsidP="00314E18">
      <w:pPr>
        <w:pStyle w:val="NoSpacing"/>
        <w:numPr>
          <w:ilvl w:val="0"/>
          <w:numId w:val="7"/>
        </w:numPr>
        <w:spacing w:after="120"/>
        <w:ind w:left="714" w:hanging="357"/>
        <w:rPr>
          <w:rFonts w:ascii="Segoe UI" w:hAnsi="Segoe UI" w:cs="Segoe UI"/>
        </w:rPr>
      </w:pPr>
      <w:r>
        <w:rPr>
          <w:rFonts w:ascii="Segoe UI" w:hAnsi="Segoe UI" w:cs="Segoe UI"/>
        </w:rPr>
        <w:t>One student talks out loud while the partner records what they are saying (the strategy going to be used to complete the homework or do the assignment). The partner also guides them to think through all the steps.</w:t>
      </w:r>
    </w:p>
    <w:p w:rsidR="004137EA" w:rsidRDefault="004137EA" w:rsidP="00314E18">
      <w:pPr>
        <w:pStyle w:val="NoSpacing"/>
        <w:numPr>
          <w:ilvl w:val="0"/>
          <w:numId w:val="7"/>
        </w:numPr>
        <w:spacing w:after="120"/>
        <w:ind w:left="714" w:hanging="357"/>
        <w:rPr>
          <w:rFonts w:ascii="Segoe UI" w:hAnsi="Segoe UI" w:cs="Segoe UI"/>
        </w:rPr>
      </w:pPr>
      <w:r>
        <w:rPr>
          <w:rFonts w:ascii="Segoe UI" w:hAnsi="Segoe UI" w:cs="Segoe UI"/>
        </w:rPr>
        <w:t>Students switch roles and do the same for each other.</w:t>
      </w:r>
    </w:p>
    <w:p w:rsidR="004137EA" w:rsidRPr="002A1B25" w:rsidRDefault="002A1B25" w:rsidP="002A1B25">
      <w:pPr>
        <w:pStyle w:val="NoSpacing"/>
        <w:numPr>
          <w:ilvl w:val="0"/>
          <w:numId w:val="7"/>
        </w:numPr>
        <w:spacing w:after="120"/>
        <w:ind w:left="714" w:hanging="357"/>
        <w:rPr>
          <w:rFonts w:ascii="Segoe UI" w:hAnsi="Segoe UI" w:cs="Segoe UI"/>
        </w:rPr>
      </w:pPr>
      <w:r>
        <w:rPr>
          <w:rFonts w:ascii="Segoe UI" w:hAnsi="Segoe UI" w:cs="Segoe UI"/>
          <w:b/>
          <w:noProof/>
          <w:color w:val="4BACC6" w:themeColor="accent5"/>
          <w:sz w:val="28"/>
          <w:szCs w:val="28"/>
        </w:rPr>
        <mc:AlternateContent>
          <mc:Choice Requires="wps">
            <w:drawing>
              <wp:anchor distT="0" distB="0" distL="114300" distR="114300" simplePos="0" relativeHeight="251392512" behindDoc="1" locked="0" layoutInCell="1" allowOverlap="1" wp14:anchorId="628A5C4D" wp14:editId="7103DECB">
                <wp:simplePos x="0" y="0"/>
                <wp:positionH relativeFrom="column">
                  <wp:posOffset>-29514</wp:posOffset>
                </wp:positionH>
                <wp:positionV relativeFrom="paragraph">
                  <wp:posOffset>795655</wp:posOffset>
                </wp:positionV>
                <wp:extent cx="6304915" cy="842645"/>
                <wp:effectExtent l="0" t="0" r="635" b="0"/>
                <wp:wrapTight wrapText="bothSides">
                  <wp:wrapPolygon edited="0">
                    <wp:start x="0" y="0"/>
                    <wp:lineTo x="0" y="20998"/>
                    <wp:lineTo x="21537" y="20998"/>
                    <wp:lineTo x="21537"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6304915" cy="842645"/>
                        </a:xfrm>
                        <a:prstGeom prst="rect">
                          <a:avLst/>
                        </a:prstGeom>
                        <a:solidFill>
                          <a:schemeClr val="accent6">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491B" w:rsidRPr="002448B0" w:rsidRDefault="00B5491B" w:rsidP="00B5491B">
                            <w:pPr>
                              <w:spacing w:after="120" w:line="240" w:lineRule="auto"/>
                              <w:rPr>
                                <w:rFonts w:ascii="Segoe UI" w:hAnsi="Segoe UI" w:cs="Segoe UI"/>
                              </w:rPr>
                            </w:pPr>
                            <w:r w:rsidRPr="002448B0">
                              <w:rPr>
                                <w:rFonts w:ascii="Segoe UI" w:hAnsi="Segoe UI" w:cs="Segoe UI"/>
                              </w:rPr>
                              <w:t xml:space="preserve">“[I]t is terribly important that in explicit and concerted ways we make students aware of themselves as learners. </w:t>
                            </w:r>
                            <w:r w:rsidRPr="002448B0">
                              <w:rPr>
                                <w:rStyle w:val="Emphasis"/>
                                <w:rFonts w:ascii="Segoe UI" w:hAnsi="Segoe UI" w:cs="Segoe UI"/>
                                <w:bCs/>
                              </w:rPr>
                              <w:t>We must regularly ask, not only ‘What are you learning?’ but ‘How are you learning?’ We must confront them with the effectiveness (more often ineffectiveness) of their approaches. We must offer alternatives and then challenge students to test the efficacy of those approaches.</w:t>
                            </w:r>
                            <w:r w:rsidRPr="002448B0">
                              <w:rPr>
                                <w:rFonts w:ascii="Segoe UI" w:hAnsi="Segoe UI" w:cs="Segoe UI"/>
                              </w:rPr>
                              <w:t xml:space="preserve">” </w:t>
                            </w:r>
                            <w:r w:rsidRPr="002448B0">
                              <w:rPr>
                                <w:rFonts w:ascii="Segoe UI" w:hAnsi="Segoe UI" w:cs="Segoe UI"/>
                                <w:sz w:val="18"/>
                                <w:szCs w:val="18"/>
                              </w:rPr>
                              <w:t>(Weimer, 2012)</w:t>
                            </w:r>
                          </w:p>
                          <w:p w:rsidR="00B5491B" w:rsidRDefault="00B5491B" w:rsidP="00B549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A5C4D" id="Text Box 3" o:spid="_x0000_s1027" type="#_x0000_t202" style="position:absolute;left:0;text-align:left;margin-left:-2.3pt;margin-top:62.65pt;width:496.45pt;height:66.35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ciqQIAANAFAAAOAAAAZHJzL2Uyb0RvYy54bWysVE1PGzEQvVfqf7B8L7sJmxQiNigFUVWi&#10;gAoVZ8drk1Vtj2s7yaa/vmN7N6S0PVA1h4098+breWbOzjutyEY434Kp6eiopEQYDk1rnmr69eHq&#10;3QklPjDTMAVG1HQnPD2fv31ztrUzMYYVqEY4gk6Mn21tTVch2FlReL4SmvkjsMKgUoLTLODVPRWN&#10;Y1v0rlUxLstpsQXXWAdceI/Sy6yk8+RfSsHDrZReBKJqirmF9HXpu4zfYn7GZk+O2VXL+zTYP2Sh&#10;WWsw6N7VJQuMrF37myvdcgceZDjioAuQsuUi1YDVjMoX1dyvmBWpFiTH2z1N/v+55TebO0fapqbH&#10;lBim8YkeRBfIB+jIcWRna/0MQfcWYaFDMb7yIPcojEV30un4j+UQ1CPPuz230RlH4fS4rE5HE0o4&#10;6k6q8bSaRDfFs7V1PnwUoEk81NTh2yVK2ebahwwdIDGYB9U2V61S6RL7RVwoRzYMX5pxLkyYJnO1&#10;1p+hyfKqxF9+cxRjZ2TxdBBjNqnzoqeU2y9BlCHbWMikTI4NxOg5MWViFiI1XJ9tJC4TlE5hp0TE&#10;KPNFSCQ88fTX1BPFmE1CR5TEUK8x7PHPWb3GONeBFikymLA31q0Bl6rf85QpbL4NKcuMR/oO6o7H&#10;0C271GnjoX+W0OywrRzksfSWX7X49tfMhzvmcA6xk3C3hFv8SAVIPvQnSlbgfvxJHvE4HqilZItz&#10;XVP/fc2coER9Mjg4p6OqiosgXarJ+zFe3KFmeagxa30B2FAj3GKWp2PEBzUcpQP9iCtoEaOiihmO&#10;sWsahuNFyNsGVxgXi0UC4ehbFq7NveXRdWQ5dvZD98ic7ds/4ODcwLAB2OzFFGRstDSwWAeQbRqR&#10;yHNmtecf10Zq5H7Fxb10eE+o50U8/wkAAP//AwBQSwMEFAAGAAgAAAAhAIMcVXPdAAAACgEAAA8A&#10;AABkcnMvZG93bnJldi54bWxMj8tOwzAQRfdI/IM1SOxam9AUE+JUvLqHFsHWTSYPiMdR7Dbh7xlW&#10;sJvH0Z0z+WZ2vTjhGDpPBq6WCgRS6auOGgNv++1CgwjRUmV7T2jgGwNsivOz3GaVn+gVT7vYCA6h&#10;kFkDbYxDJmUoW3Q2LP2AxLvaj85GbsdGVqOdONz1MlFqLZ3tiC+0dsDHFsuv3dEZ+KxvVqmuY93h&#10;w4fcvz+/qO3TZMzlxXx/ByLiHP9g+NVndSjY6eCPVAXRG1is1kzyPEmvQTBwqzUXBwNJqhXIIpf/&#10;Xyh+AAAA//8DAFBLAQItABQABgAIAAAAIQC2gziS/gAAAOEBAAATAAAAAAAAAAAAAAAAAAAAAABb&#10;Q29udGVudF9UeXBlc10ueG1sUEsBAi0AFAAGAAgAAAAhADj9If/WAAAAlAEAAAsAAAAAAAAAAAAA&#10;AAAALwEAAF9yZWxzLy5yZWxzUEsBAi0AFAAGAAgAAAAhADnq9yKpAgAA0AUAAA4AAAAAAAAAAAAA&#10;AAAALgIAAGRycy9lMm9Eb2MueG1sUEsBAi0AFAAGAAgAAAAhAIMcVXPdAAAACgEAAA8AAAAAAAAA&#10;AAAAAAAAAwUAAGRycy9kb3ducmV2LnhtbFBLBQYAAAAABAAEAPMAAAANBgAAAAA=&#10;" fillcolor="#fbd4b4 [1305]" stroked="f" strokeweight=".5pt">
                <v:textbox>
                  <w:txbxContent>
                    <w:p w:rsidR="00B5491B" w:rsidRPr="002448B0" w:rsidRDefault="00B5491B" w:rsidP="00B5491B">
                      <w:pPr>
                        <w:spacing w:after="120" w:line="240" w:lineRule="auto"/>
                        <w:rPr>
                          <w:rFonts w:ascii="Segoe UI" w:hAnsi="Segoe UI" w:cs="Segoe UI"/>
                        </w:rPr>
                      </w:pPr>
                      <w:r w:rsidRPr="002448B0">
                        <w:rPr>
                          <w:rFonts w:ascii="Segoe UI" w:hAnsi="Segoe UI" w:cs="Segoe UI"/>
                        </w:rPr>
                        <w:t xml:space="preserve">“[I]t is terribly important that in explicit and concerted ways we make students aware of themselves as learners. </w:t>
                      </w:r>
                      <w:r w:rsidRPr="002448B0">
                        <w:rPr>
                          <w:rStyle w:val="Emphasis"/>
                          <w:rFonts w:ascii="Segoe UI" w:hAnsi="Segoe UI" w:cs="Segoe UI"/>
                          <w:bCs/>
                        </w:rPr>
                        <w:t>We must regularly ask, not only ‘What are you learning?’ but ‘How are you learning?’ We must confront them with the effectiveness (more often ineffectiveness) of their approaches. We must offer alternatives and then challenge students to test the efficacy of those approaches.</w:t>
                      </w:r>
                      <w:r w:rsidRPr="002448B0">
                        <w:rPr>
                          <w:rFonts w:ascii="Segoe UI" w:hAnsi="Segoe UI" w:cs="Segoe UI"/>
                        </w:rPr>
                        <w:t xml:space="preserve">” </w:t>
                      </w:r>
                      <w:r w:rsidRPr="002448B0">
                        <w:rPr>
                          <w:rFonts w:ascii="Segoe UI" w:hAnsi="Segoe UI" w:cs="Segoe UI"/>
                          <w:sz w:val="18"/>
                          <w:szCs w:val="18"/>
                        </w:rPr>
                        <w:t>(Weimer, 2012)</w:t>
                      </w:r>
                    </w:p>
                    <w:p w:rsidR="00B5491B" w:rsidRDefault="00B5491B" w:rsidP="00B5491B"/>
                  </w:txbxContent>
                </v:textbox>
                <w10:wrap type="tight"/>
              </v:shape>
            </w:pict>
          </mc:Fallback>
        </mc:AlternateContent>
      </w:r>
      <w:r w:rsidR="004137EA">
        <w:rPr>
          <w:rFonts w:ascii="Segoe UI" w:hAnsi="Segoe UI" w:cs="Segoe UI"/>
        </w:rPr>
        <w:t>Now students have thought out the process for completing the assignment or homework, received some feedback from their partner and possibly have a plan written down as to how they are going to undertake the task.</w:t>
      </w:r>
      <w:r>
        <w:rPr>
          <w:rFonts w:ascii="Segoe UI" w:hAnsi="Segoe UI" w:cs="Segoe UI"/>
        </w:rPr>
        <w:t xml:space="preserve"> </w:t>
      </w:r>
      <w:r w:rsidR="004137EA" w:rsidRPr="002A1B25">
        <w:rPr>
          <w:rFonts w:ascii="Segoe UI" w:hAnsi="Segoe UI" w:cs="Segoe UI"/>
        </w:rPr>
        <w:t>Debrief briefly with class as to lessons learned etc.</w:t>
      </w:r>
    </w:p>
    <w:p w:rsidR="00E15384" w:rsidRPr="0020744B" w:rsidRDefault="00E3605F" w:rsidP="00E15384">
      <w:pPr>
        <w:pStyle w:val="NoSpacing"/>
        <w:spacing w:after="100"/>
        <w:rPr>
          <w:rFonts w:ascii="Segoe UI" w:hAnsi="Segoe UI" w:cs="Segoe UI"/>
          <w:color w:val="365F91" w:themeColor="accent1" w:themeShade="BF"/>
          <w:sz w:val="24"/>
          <w:szCs w:val="24"/>
        </w:rPr>
      </w:pPr>
      <w:r>
        <w:rPr>
          <w:rFonts w:ascii="Segoe UI" w:hAnsi="Segoe UI" w:cs="Segoe UI"/>
          <w:b/>
          <w:color w:val="365F91" w:themeColor="accent1" w:themeShade="BF"/>
          <w:sz w:val="28"/>
          <w:szCs w:val="28"/>
        </w:rPr>
        <w:t>5</w:t>
      </w:r>
      <w:r w:rsidR="00E15384" w:rsidRPr="0020744B">
        <w:rPr>
          <w:rFonts w:ascii="Segoe UI" w:hAnsi="Segoe UI" w:cs="Segoe UI"/>
          <w:b/>
          <w:color w:val="365F91" w:themeColor="accent1" w:themeShade="BF"/>
          <w:sz w:val="28"/>
          <w:szCs w:val="28"/>
        </w:rPr>
        <w:t>. Concept Mapping and Visual Study Tools</w:t>
      </w:r>
      <w:r w:rsidR="00E15384" w:rsidRPr="0020744B">
        <w:rPr>
          <w:rFonts w:ascii="Segoe UI" w:hAnsi="Segoe UI" w:cs="Segoe UI"/>
          <w:color w:val="365F91" w:themeColor="accent1" w:themeShade="BF"/>
          <w:sz w:val="24"/>
          <w:szCs w:val="24"/>
        </w:rPr>
        <w:t xml:space="preserve"> </w:t>
      </w:r>
    </w:p>
    <w:p w:rsidR="00314E18" w:rsidRDefault="00314E18" w:rsidP="00314E18">
      <w:pPr>
        <w:spacing w:after="0" w:line="240" w:lineRule="auto"/>
        <w:rPr>
          <w:rFonts w:ascii="Segoe UI" w:hAnsi="Segoe UI" w:cs="Segoe UI"/>
        </w:rPr>
      </w:pPr>
      <w:r w:rsidRPr="002A6C38">
        <w:rPr>
          <w:rFonts w:ascii="Segoe UI" w:hAnsi="Segoe UI" w:cs="Segoe UI"/>
        </w:rPr>
        <w:t xml:space="preserve">Concept maps were </w:t>
      </w:r>
      <w:r>
        <w:rPr>
          <w:rFonts w:ascii="Segoe UI" w:hAnsi="Segoe UI" w:cs="Segoe UI"/>
        </w:rPr>
        <w:t xml:space="preserve">originally </w:t>
      </w:r>
      <w:r w:rsidRPr="002A6C38">
        <w:rPr>
          <w:rFonts w:ascii="Segoe UI" w:hAnsi="Segoe UI" w:cs="Segoe UI"/>
        </w:rPr>
        <w:t>developed to enhance meaningful learning in the science</w:t>
      </w:r>
      <w:r>
        <w:rPr>
          <w:rFonts w:ascii="Segoe UI" w:hAnsi="Segoe UI" w:cs="Segoe UI"/>
        </w:rPr>
        <w:t>s</w:t>
      </w:r>
      <w:r w:rsidRPr="002A6C38">
        <w:rPr>
          <w:rFonts w:ascii="Segoe UI" w:hAnsi="Segoe UI" w:cs="Segoe UI"/>
        </w:rPr>
        <w:t xml:space="preserve">. A concept map is a way of representing relationships between ideas, images or words. Concept maps are a way to develop logical thinking and study skills by revealing connections to the big ideas or the key concepts you are trying to teach. Concept maps will also help students see how individual ideas relate to the larger whole or the bigger picture. </w:t>
      </w:r>
    </w:p>
    <w:p w:rsidR="00314E18" w:rsidRDefault="00314E18" w:rsidP="00E15384">
      <w:pPr>
        <w:pStyle w:val="NoSpacing"/>
        <w:rPr>
          <w:rFonts w:ascii="Segoe UI" w:hAnsi="Segoe UI" w:cs="Segoe UI"/>
        </w:rPr>
      </w:pPr>
    </w:p>
    <w:p w:rsidR="00314E18" w:rsidRDefault="00E15384" w:rsidP="00E15384">
      <w:pPr>
        <w:pStyle w:val="NoSpacing"/>
        <w:rPr>
          <w:rFonts w:ascii="Segoe UI" w:hAnsi="Segoe UI" w:cs="Segoe UI"/>
        </w:rPr>
      </w:pPr>
      <w:r>
        <w:rPr>
          <w:rFonts w:ascii="Segoe UI" w:hAnsi="Segoe UI" w:cs="Segoe UI"/>
        </w:rPr>
        <w:t xml:space="preserve">Learning benefits can be derived from instructor-led or student-constructed concept maps of the connections and key ideas from a course or class. It is best that the instructor demonstrate how to design a concept map of a class or course before students are asked to do the same. Show students how the readings, videos, assignments and activities are connected to the course learning outcomes and other courses. </w:t>
      </w:r>
      <w:r>
        <w:rPr>
          <w:rFonts w:ascii="Segoe UI" w:hAnsi="Segoe UI" w:cs="Segoe UI"/>
        </w:rPr>
        <w:br/>
      </w:r>
      <w:r>
        <w:rPr>
          <w:rFonts w:ascii="Segoe UI" w:hAnsi="Segoe UI" w:cs="Segoe UI"/>
        </w:rPr>
        <w:br/>
        <w:t xml:space="preserve">Design a brief or detailed concept map of the course or sub-components of the course and share with students. Then later on in course students can form small groups and build a concept map as a review activity before a mid-term or as a review of a portion of the course. Students can do for homework or they can do in class and share with each other explaining the </w:t>
      </w:r>
      <w:r>
        <w:rPr>
          <w:rFonts w:ascii="Segoe UI" w:hAnsi="Segoe UI" w:cs="Segoe UI"/>
        </w:rPr>
        <w:lastRenderedPageBreak/>
        <w:t>interrelationships between each component. Ask the students to draw all the ‘cross-links’ and label them as they see the components connecting fully or partially.</w:t>
      </w:r>
    </w:p>
    <w:p w:rsidR="00314E18" w:rsidRPr="00314E18" w:rsidRDefault="00314E18" w:rsidP="00314E18">
      <w:pPr>
        <w:spacing w:after="0" w:line="240" w:lineRule="auto"/>
        <w:ind w:right="-20"/>
        <w:rPr>
          <w:rFonts w:ascii="Segoe UI" w:eastAsia="Segoe UI" w:hAnsi="Segoe UI" w:cs="Segoe UI"/>
          <w:bCs/>
          <w:color w:val="375F92"/>
        </w:rPr>
      </w:pPr>
    </w:p>
    <w:p w:rsidR="00314E18" w:rsidRPr="00314E18" w:rsidRDefault="00314E18" w:rsidP="00314E18">
      <w:pPr>
        <w:spacing w:after="0" w:line="240" w:lineRule="auto"/>
        <w:ind w:right="-20"/>
        <w:rPr>
          <w:rFonts w:ascii="Segoe UI" w:eastAsia="Segoe UI" w:hAnsi="Segoe UI" w:cs="Segoe UI"/>
          <w:bCs/>
        </w:rPr>
      </w:pPr>
      <w:r>
        <w:rPr>
          <w:rFonts w:ascii="Segoe UI" w:eastAsia="Segoe UI" w:hAnsi="Segoe UI" w:cs="Segoe UI"/>
          <w:b/>
          <w:bCs/>
          <w:color w:val="375F92"/>
          <w:sz w:val="28"/>
          <w:szCs w:val="28"/>
        </w:rPr>
        <w:t>How to use a Concept Map</w:t>
      </w:r>
    </w:p>
    <w:p w:rsidR="00314E18" w:rsidRPr="002A1B25" w:rsidRDefault="00314E18" w:rsidP="002A1B25">
      <w:pPr>
        <w:spacing w:after="0" w:line="240" w:lineRule="auto"/>
        <w:ind w:right="-20"/>
        <w:rPr>
          <w:rFonts w:ascii="Segoe UI" w:eastAsia="Segoe UI" w:hAnsi="Segoe UI" w:cs="Segoe UI"/>
          <w:bCs/>
          <w:spacing w:val="-1"/>
          <w:sz w:val="8"/>
          <w:szCs w:val="8"/>
        </w:rPr>
      </w:pPr>
      <w:r w:rsidRPr="003B1666">
        <w:rPr>
          <w:rFonts w:ascii="Segoe UI" w:hAnsi="Segoe UI" w:cs="Segoe UI"/>
        </w:rPr>
        <w:t>Every concept map responds to a focus question, and a good focus question can lead to a much richer concept map. When learning to construct concept maps, learners tend to deviate from the focus question and build a concept map that may be related to the domain, but which does not answer the question. It is often stated that the first step to learning about something is to ask the right questions.</w:t>
      </w:r>
      <w:r w:rsidR="002A1B25">
        <w:rPr>
          <w:rFonts w:ascii="Segoe UI" w:eastAsia="Segoe UI" w:hAnsi="Segoe UI" w:cs="Segoe UI"/>
          <w:bCs/>
          <w:spacing w:val="-1"/>
        </w:rPr>
        <w:t xml:space="preserve"> Steps to create a concept map:</w:t>
      </w:r>
      <w:r w:rsidR="002A1B25">
        <w:rPr>
          <w:rFonts w:ascii="Segoe UI" w:eastAsia="Segoe UI" w:hAnsi="Segoe UI" w:cs="Segoe UI"/>
          <w:bCs/>
          <w:spacing w:val="-1"/>
        </w:rPr>
        <w:br/>
        <w:t xml:space="preserve">  </w:t>
      </w:r>
    </w:p>
    <w:p w:rsidR="00314E18" w:rsidRPr="003B1666" w:rsidRDefault="00314E18" w:rsidP="00314E18">
      <w:pPr>
        <w:pStyle w:val="ListParagraph"/>
        <w:widowControl w:val="0"/>
        <w:numPr>
          <w:ilvl w:val="0"/>
          <w:numId w:val="21"/>
        </w:numPr>
        <w:spacing w:after="0"/>
        <w:rPr>
          <w:rFonts w:ascii="Segoe UI" w:hAnsi="Segoe UI" w:cs="Segoe UI"/>
        </w:rPr>
      </w:pPr>
      <w:r>
        <w:rPr>
          <w:rFonts w:ascii="Segoe UI" w:hAnsi="Segoe UI" w:cs="Segoe UI"/>
        </w:rPr>
        <w:t>Construct a Focus Question</w:t>
      </w:r>
    </w:p>
    <w:p w:rsidR="00314E18" w:rsidRDefault="00314E18" w:rsidP="00314E18">
      <w:pPr>
        <w:pStyle w:val="ListParagraph"/>
        <w:widowControl w:val="0"/>
        <w:numPr>
          <w:ilvl w:val="0"/>
          <w:numId w:val="21"/>
        </w:numPr>
        <w:spacing w:after="0"/>
        <w:rPr>
          <w:rFonts w:ascii="Segoe UI" w:hAnsi="Segoe UI" w:cs="Segoe UI"/>
        </w:rPr>
      </w:pPr>
      <w:r>
        <w:rPr>
          <w:rFonts w:ascii="Segoe UI" w:hAnsi="Segoe UI" w:cs="Segoe UI"/>
        </w:rPr>
        <w:t>Identify the Key concepts</w:t>
      </w:r>
    </w:p>
    <w:p w:rsidR="00314E18" w:rsidRDefault="00314E18" w:rsidP="00314E18">
      <w:pPr>
        <w:pStyle w:val="ListParagraph"/>
        <w:widowControl w:val="0"/>
        <w:numPr>
          <w:ilvl w:val="1"/>
          <w:numId w:val="21"/>
        </w:numPr>
        <w:spacing w:after="0"/>
        <w:ind w:left="709" w:hanging="142"/>
        <w:rPr>
          <w:rFonts w:ascii="Segoe UI" w:hAnsi="Segoe UI" w:cs="Segoe UI"/>
        </w:rPr>
      </w:pPr>
      <w:r>
        <w:rPr>
          <w:rFonts w:ascii="Segoe UI" w:hAnsi="Segoe UI" w:cs="Segoe UI"/>
        </w:rPr>
        <w:t>Some people rank the concepts by importance as it may help with the construction of the map</w:t>
      </w:r>
    </w:p>
    <w:p w:rsidR="00314E18" w:rsidRDefault="00314E18" w:rsidP="00314E18">
      <w:pPr>
        <w:pStyle w:val="ListParagraph"/>
        <w:widowControl w:val="0"/>
        <w:numPr>
          <w:ilvl w:val="1"/>
          <w:numId w:val="21"/>
        </w:numPr>
        <w:spacing w:after="0"/>
        <w:ind w:left="709" w:hanging="142"/>
        <w:rPr>
          <w:rFonts w:ascii="Segoe UI" w:hAnsi="Segoe UI" w:cs="Segoe UI"/>
        </w:rPr>
      </w:pPr>
      <w:r>
        <w:rPr>
          <w:rFonts w:ascii="Segoe UI" w:hAnsi="Segoe UI" w:cs="Segoe UI"/>
        </w:rPr>
        <w:t>This also helps the map maker sort the ideas and if they see no relevant connection they do not have to include the concept</w:t>
      </w:r>
    </w:p>
    <w:p w:rsidR="00314E18" w:rsidRDefault="00314E18" w:rsidP="00314E18">
      <w:pPr>
        <w:pStyle w:val="ListParagraph"/>
        <w:widowControl w:val="0"/>
        <w:numPr>
          <w:ilvl w:val="0"/>
          <w:numId w:val="21"/>
        </w:numPr>
        <w:spacing w:after="0"/>
        <w:rPr>
          <w:rFonts w:ascii="Segoe UI" w:hAnsi="Segoe UI" w:cs="Segoe UI"/>
        </w:rPr>
      </w:pPr>
      <w:r>
        <w:rPr>
          <w:rFonts w:ascii="Segoe UI" w:hAnsi="Segoe UI" w:cs="Segoe UI"/>
        </w:rPr>
        <w:t>Construct a Map</w:t>
      </w:r>
    </w:p>
    <w:p w:rsidR="00314E18" w:rsidRDefault="00314E18" w:rsidP="00314E18">
      <w:pPr>
        <w:pStyle w:val="ListParagraph"/>
        <w:widowControl w:val="0"/>
        <w:numPr>
          <w:ilvl w:val="1"/>
          <w:numId w:val="21"/>
        </w:numPr>
        <w:spacing w:after="0"/>
        <w:ind w:left="709" w:hanging="142"/>
        <w:rPr>
          <w:rFonts w:ascii="Segoe UI" w:hAnsi="Segoe UI" w:cs="Segoe UI"/>
        </w:rPr>
      </w:pPr>
      <w:r>
        <w:rPr>
          <w:rFonts w:ascii="Segoe UI" w:hAnsi="Segoe UI" w:cs="Segoe UI"/>
        </w:rPr>
        <w:t>If this is the first time you are doing one – do it as a group first</w:t>
      </w:r>
    </w:p>
    <w:p w:rsidR="00314E18" w:rsidRDefault="002A1B25" w:rsidP="00314E18">
      <w:pPr>
        <w:pStyle w:val="ListParagraph"/>
        <w:widowControl w:val="0"/>
        <w:numPr>
          <w:ilvl w:val="1"/>
          <w:numId w:val="21"/>
        </w:numPr>
        <w:spacing w:after="0"/>
        <w:ind w:left="709" w:hanging="142"/>
        <w:rPr>
          <w:rFonts w:ascii="Segoe UI" w:hAnsi="Segoe UI" w:cs="Segoe UI"/>
        </w:rPr>
      </w:pPr>
      <w:r>
        <w:rPr>
          <w:noProof/>
        </w:rPr>
        <w:drawing>
          <wp:anchor distT="0" distB="0" distL="114300" distR="114300" simplePos="0" relativeHeight="251266560" behindDoc="1" locked="0" layoutInCell="1" allowOverlap="1" wp14:anchorId="10DEC459" wp14:editId="4D1F50FD">
            <wp:simplePos x="0" y="0"/>
            <wp:positionH relativeFrom="column">
              <wp:posOffset>325755</wp:posOffset>
            </wp:positionH>
            <wp:positionV relativeFrom="paragraph">
              <wp:posOffset>237904</wp:posOffset>
            </wp:positionV>
            <wp:extent cx="5072380" cy="4155440"/>
            <wp:effectExtent l="0" t="0" r="0" b="0"/>
            <wp:wrapTight wrapText="bothSides">
              <wp:wrapPolygon edited="0">
                <wp:start x="0" y="0"/>
                <wp:lineTo x="0" y="21488"/>
                <wp:lineTo x="21497" y="21488"/>
                <wp:lineTo x="2149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072380" cy="4155440"/>
                    </a:xfrm>
                    <a:prstGeom prst="rect">
                      <a:avLst/>
                    </a:prstGeom>
                  </pic:spPr>
                </pic:pic>
              </a:graphicData>
            </a:graphic>
            <wp14:sizeRelH relativeFrom="page">
              <wp14:pctWidth>0</wp14:pctWidth>
            </wp14:sizeRelH>
            <wp14:sizeRelV relativeFrom="page">
              <wp14:pctHeight>0</wp14:pctHeight>
            </wp14:sizeRelV>
          </wp:anchor>
        </w:drawing>
      </w:r>
      <w:r w:rsidR="00314E18">
        <w:rPr>
          <w:rFonts w:ascii="Segoe UI" w:hAnsi="Segoe UI" w:cs="Segoe UI"/>
        </w:rPr>
        <w:t>You can use partially completed version with students</w:t>
      </w:r>
      <w:r w:rsidR="00086F35">
        <w:rPr>
          <w:rFonts w:ascii="Segoe UI" w:hAnsi="Segoe UI" w:cs="Segoe UI"/>
        </w:rPr>
        <w:t xml:space="preserve"> to help them initially build</w:t>
      </w:r>
    </w:p>
    <w:p w:rsidR="00314E18" w:rsidRPr="00086F35" w:rsidRDefault="00086F35" w:rsidP="00086F35">
      <w:pPr>
        <w:spacing w:after="0" w:line="240" w:lineRule="auto"/>
        <w:ind w:left="100" w:right="-20"/>
        <w:rPr>
          <w:rFonts w:ascii="Segoe UI" w:hAnsi="Segoe UI" w:cs="Segoe UI"/>
          <w:b/>
          <w:i/>
          <w:sz w:val="20"/>
          <w:szCs w:val="20"/>
        </w:rPr>
      </w:pPr>
      <w:r w:rsidRPr="00086F35">
        <w:rPr>
          <w:rFonts w:ascii="Segoe UI" w:hAnsi="Segoe UI" w:cs="Segoe UI"/>
          <w:b/>
          <w:i/>
          <w:sz w:val="20"/>
          <w:szCs w:val="20"/>
        </w:rPr>
        <w:t>Example Concept Map</w:t>
      </w:r>
      <w:r w:rsidR="00430CAB">
        <w:rPr>
          <w:rFonts w:ascii="Segoe UI" w:hAnsi="Segoe UI" w:cs="Segoe UI"/>
          <w:b/>
          <w:i/>
          <w:sz w:val="20"/>
          <w:szCs w:val="20"/>
        </w:rPr>
        <w:t>:</w:t>
      </w:r>
      <w:bookmarkStart w:id="0" w:name="_GoBack"/>
      <w:bookmarkEnd w:id="0"/>
      <w:r w:rsidRPr="00086F35">
        <w:rPr>
          <w:rFonts w:ascii="Segoe UI" w:hAnsi="Segoe UI" w:cs="Segoe UI"/>
          <w:b/>
          <w:i/>
          <w:sz w:val="20"/>
          <w:szCs w:val="20"/>
        </w:rPr>
        <w:t xml:space="preserve"> </w:t>
      </w:r>
      <w:r w:rsidRPr="00086F35">
        <w:rPr>
          <w:rFonts w:ascii="Segoe UI" w:eastAsia="Segoe UI" w:hAnsi="Segoe UI" w:cs="Segoe UI"/>
          <w:b/>
          <w:i/>
          <w:sz w:val="20"/>
          <w:szCs w:val="20"/>
        </w:rPr>
        <w:t xml:space="preserve">Based on </w:t>
      </w:r>
      <w:r w:rsidRPr="00086F35">
        <w:rPr>
          <w:rFonts w:ascii="Segoe UI" w:hAnsi="Segoe UI" w:cs="Segoe UI"/>
          <w:b/>
          <w:i/>
          <w:sz w:val="20"/>
          <w:szCs w:val="20"/>
        </w:rPr>
        <w:t>Novak’s concept map of meaningful learning</w:t>
      </w:r>
    </w:p>
    <w:p w:rsidR="00E41B95" w:rsidRPr="0020744B" w:rsidRDefault="00E3605F" w:rsidP="00E41B95">
      <w:pPr>
        <w:pStyle w:val="NoSpacing"/>
        <w:spacing w:after="100"/>
        <w:rPr>
          <w:rFonts w:ascii="Segoe UI" w:hAnsi="Segoe UI" w:cs="Segoe UI"/>
          <w:b/>
          <w:color w:val="365F91" w:themeColor="accent1" w:themeShade="BF"/>
          <w:sz w:val="28"/>
          <w:szCs w:val="28"/>
        </w:rPr>
      </w:pPr>
      <w:r>
        <w:rPr>
          <w:rFonts w:ascii="Segoe UI" w:hAnsi="Segoe UI" w:cs="Segoe UI"/>
          <w:b/>
          <w:color w:val="365F91" w:themeColor="accent1" w:themeShade="BF"/>
          <w:sz w:val="28"/>
          <w:szCs w:val="28"/>
        </w:rPr>
        <w:lastRenderedPageBreak/>
        <w:t>6</w:t>
      </w:r>
      <w:r w:rsidR="00E41B95" w:rsidRPr="0020744B">
        <w:rPr>
          <w:rFonts w:ascii="Segoe UI" w:hAnsi="Segoe UI" w:cs="Segoe UI"/>
          <w:b/>
          <w:color w:val="365F91" w:themeColor="accent1" w:themeShade="BF"/>
          <w:sz w:val="28"/>
          <w:szCs w:val="28"/>
        </w:rPr>
        <w:t xml:space="preserve">. </w:t>
      </w:r>
      <w:r w:rsidR="003B7E1C" w:rsidRPr="0020744B">
        <w:rPr>
          <w:rFonts w:ascii="Segoe UI" w:hAnsi="Segoe UI" w:cs="Segoe UI"/>
          <w:b/>
          <w:color w:val="365F91" w:themeColor="accent1" w:themeShade="BF"/>
          <w:sz w:val="28"/>
          <w:szCs w:val="28"/>
        </w:rPr>
        <w:t>Classroom Assessment Tools</w:t>
      </w:r>
      <w:r w:rsidR="00E41B95" w:rsidRPr="0020744B">
        <w:rPr>
          <w:rFonts w:ascii="Segoe UI" w:hAnsi="Segoe UI" w:cs="Segoe UI"/>
          <w:b/>
          <w:color w:val="365F91" w:themeColor="accent1" w:themeShade="BF"/>
          <w:sz w:val="28"/>
          <w:szCs w:val="28"/>
        </w:rPr>
        <w:t xml:space="preserve"> </w:t>
      </w:r>
    </w:p>
    <w:p w:rsidR="0020744B" w:rsidRDefault="00E41B95" w:rsidP="007B0102">
      <w:pPr>
        <w:pStyle w:val="NoSpacing"/>
        <w:spacing w:after="100"/>
        <w:rPr>
          <w:rFonts w:ascii="Segoe UI" w:hAnsi="Segoe UI" w:cs="Segoe UI"/>
        </w:rPr>
      </w:pPr>
      <w:r>
        <w:rPr>
          <w:rFonts w:ascii="Segoe UI" w:hAnsi="Segoe UI" w:cs="Segoe UI"/>
        </w:rPr>
        <w:t xml:space="preserve">There are many short activities you can do during class time that will help promote metacognitive thinking in your students. </w:t>
      </w:r>
    </w:p>
    <w:p w:rsidR="0020744B" w:rsidRDefault="007B0102" w:rsidP="007B0102">
      <w:pPr>
        <w:pStyle w:val="NoSpacing"/>
        <w:spacing w:after="100"/>
        <w:rPr>
          <w:rFonts w:ascii="Segoe UI" w:hAnsi="Segoe UI" w:cs="Segoe UI"/>
        </w:rPr>
      </w:pPr>
      <w:r>
        <w:rPr>
          <w:rFonts w:ascii="Segoe UI" w:hAnsi="Segoe UI" w:cs="Segoe UI"/>
        </w:rPr>
        <w:t>Sometimes these little activities are called “Classroom Assessment Tools – CATS”</w:t>
      </w:r>
      <w:r w:rsidR="003B7E1C">
        <w:rPr>
          <w:rFonts w:ascii="Segoe UI" w:hAnsi="Segoe UI" w:cs="Segoe UI"/>
        </w:rPr>
        <w:t xml:space="preserve"> (term coined by Angelo and Cross</w:t>
      </w:r>
      <w:r w:rsidR="00CF45FF">
        <w:rPr>
          <w:rFonts w:ascii="Segoe UI" w:hAnsi="Segoe UI" w:cs="Segoe UI"/>
        </w:rPr>
        <w:t>)</w:t>
      </w:r>
      <w:r>
        <w:rPr>
          <w:rFonts w:ascii="Segoe UI" w:hAnsi="Segoe UI" w:cs="Segoe UI"/>
        </w:rPr>
        <w:t xml:space="preserve">. </w:t>
      </w:r>
    </w:p>
    <w:p w:rsidR="007B0102" w:rsidRPr="00086F35" w:rsidRDefault="00E41B95" w:rsidP="007B0102">
      <w:pPr>
        <w:pStyle w:val="NoSpacing"/>
        <w:spacing w:after="100"/>
        <w:rPr>
          <w:rFonts w:ascii="Segoe UI" w:hAnsi="Segoe UI" w:cs="Segoe UI"/>
        </w:rPr>
      </w:pPr>
      <w:r>
        <w:rPr>
          <w:rFonts w:ascii="Segoe UI" w:hAnsi="Segoe UI" w:cs="Segoe UI"/>
        </w:rPr>
        <w:t>Here is a sampling of a few</w:t>
      </w:r>
      <w:r w:rsidR="0020744B">
        <w:rPr>
          <w:rFonts w:ascii="Segoe UI" w:hAnsi="Segoe UI" w:cs="Segoe UI"/>
        </w:rPr>
        <w:t xml:space="preserve"> tools</w:t>
      </w:r>
      <w:r>
        <w:rPr>
          <w:rFonts w:ascii="Segoe UI" w:hAnsi="Segoe UI" w:cs="Segoe UI"/>
        </w:rPr>
        <w:t xml:space="preserve"> to consider.</w:t>
      </w:r>
      <w:r w:rsidR="003B7E1C">
        <w:rPr>
          <w:rFonts w:ascii="Segoe UI" w:hAnsi="Segoe UI" w:cs="Segoe UI"/>
        </w:rPr>
        <w:t xml:space="preserve"> They often take a few minutes to do and are easy to implement. </w:t>
      </w:r>
      <w:r w:rsidR="00086F35">
        <w:rPr>
          <w:rFonts w:ascii="Segoe UI" w:hAnsi="Segoe UI" w:cs="Segoe UI"/>
        </w:rPr>
        <w:br/>
      </w:r>
      <w:r w:rsidR="00086F35">
        <w:rPr>
          <w:rFonts w:ascii="Segoe UI" w:hAnsi="Segoe UI" w:cs="Segoe UI"/>
        </w:rPr>
        <w:br/>
      </w:r>
      <w:r w:rsidR="003B7E1C">
        <w:rPr>
          <w:rFonts w:ascii="Segoe UI" w:hAnsi="Segoe UI" w:cs="Segoe UI"/>
        </w:rPr>
        <w:t>CATs give students and faculty immediate feedback on learning.</w:t>
      </w:r>
      <w:r w:rsidR="003B7E1C">
        <w:rPr>
          <w:rFonts w:ascii="Segoe UI" w:hAnsi="Segoe UI" w:cs="Segoe UI"/>
        </w:rPr>
        <w:br/>
      </w:r>
    </w:p>
    <w:tbl>
      <w:tblPr>
        <w:tblStyle w:val="TableGrid"/>
        <w:tblW w:w="102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93"/>
        <w:gridCol w:w="4465"/>
        <w:gridCol w:w="3420"/>
      </w:tblGrid>
      <w:tr w:rsidR="007B0102" w:rsidRPr="00C15FDE" w:rsidTr="007B0102">
        <w:tc>
          <w:tcPr>
            <w:tcW w:w="2393" w:type="dxa"/>
            <w:shd w:val="clear" w:color="auto" w:fill="BFBFBF" w:themeFill="background1" w:themeFillShade="BF"/>
          </w:tcPr>
          <w:p w:rsidR="007B0102" w:rsidRPr="003B7E1C" w:rsidRDefault="007B0102" w:rsidP="00570837">
            <w:pPr>
              <w:rPr>
                <w:rFonts w:ascii="Segoe UI" w:hAnsi="Segoe UI" w:cs="Segoe UI"/>
                <w:b/>
                <w:sz w:val="24"/>
                <w:szCs w:val="24"/>
              </w:rPr>
            </w:pPr>
            <w:r w:rsidRPr="003B7E1C">
              <w:rPr>
                <w:rFonts w:ascii="Segoe UI" w:hAnsi="Segoe UI" w:cs="Segoe UI"/>
                <w:b/>
                <w:sz w:val="24"/>
                <w:szCs w:val="24"/>
              </w:rPr>
              <w:t>Assessment Method</w:t>
            </w:r>
          </w:p>
        </w:tc>
        <w:tc>
          <w:tcPr>
            <w:tcW w:w="4465" w:type="dxa"/>
            <w:shd w:val="clear" w:color="auto" w:fill="BFBFBF" w:themeFill="background1" w:themeFillShade="BF"/>
          </w:tcPr>
          <w:p w:rsidR="007B0102" w:rsidRPr="003B7E1C" w:rsidRDefault="007B0102" w:rsidP="00570837">
            <w:pPr>
              <w:rPr>
                <w:rFonts w:ascii="Segoe UI" w:hAnsi="Segoe UI" w:cs="Segoe UI"/>
                <w:b/>
                <w:sz w:val="24"/>
                <w:szCs w:val="24"/>
              </w:rPr>
            </w:pPr>
            <w:r w:rsidRPr="003B7E1C">
              <w:rPr>
                <w:rFonts w:ascii="Segoe UI" w:hAnsi="Segoe UI" w:cs="Segoe UI"/>
                <w:b/>
                <w:sz w:val="24"/>
                <w:szCs w:val="24"/>
              </w:rPr>
              <w:t>Description</w:t>
            </w:r>
          </w:p>
        </w:tc>
        <w:tc>
          <w:tcPr>
            <w:tcW w:w="3420" w:type="dxa"/>
            <w:shd w:val="clear" w:color="auto" w:fill="BFBFBF" w:themeFill="background1" w:themeFillShade="BF"/>
          </w:tcPr>
          <w:p w:rsidR="007B0102" w:rsidRPr="003B7E1C" w:rsidRDefault="007B0102" w:rsidP="00570837">
            <w:pPr>
              <w:rPr>
                <w:rFonts w:ascii="Segoe UI" w:hAnsi="Segoe UI" w:cs="Segoe UI"/>
                <w:b/>
                <w:sz w:val="24"/>
                <w:szCs w:val="24"/>
              </w:rPr>
            </w:pPr>
            <w:r w:rsidRPr="003B7E1C">
              <w:rPr>
                <w:rFonts w:ascii="Segoe UI" w:hAnsi="Segoe UI" w:cs="Segoe UI"/>
                <w:b/>
                <w:sz w:val="24"/>
                <w:szCs w:val="24"/>
              </w:rPr>
              <w:t>How To Use</w:t>
            </w:r>
          </w:p>
        </w:tc>
      </w:tr>
      <w:tr w:rsidR="007B0102" w:rsidRPr="00EB3794" w:rsidTr="007B0102">
        <w:tc>
          <w:tcPr>
            <w:tcW w:w="2393" w:type="dxa"/>
          </w:tcPr>
          <w:p w:rsidR="007B0102" w:rsidRPr="003B7E1C" w:rsidRDefault="007B0102" w:rsidP="00570837">
            <w:pPr>
              <w:rPr>
                <w:rFonts w:ascii="Segoe UI" w:hAnsi="Segoe UI" w:cs="Segoe UI"/>
                <w:b/>
                <w:color w:val="E36C0A" w:themeColor="accent6" w:themeShade="BF"/>
                <w:sz w:val="24"/>
                <w:szCs w:val="24"/>
              </w:rPr>
            </w:pPr>
            <w:r w:rsidRPr="003B7E1C">
              <w:rPr>
                <w:rFonts w:ascii="Segoe UI" w:hAnsi="Segoe UI" w:cs="Segoe UI"/>
                <w:b/>
                <w:color w:val="E36C0A" w:themeColor="accent6" w:themeShade="BF"/>
                <w:sz w:val="24"/>
                <w:szCs w:val="24"/>
              </w:rPr>
              <w:t>Ticket-Out-The-Door</w:t>
            </w:r>
          </w:p>
          <w:p w:rsidR="007B0102" w:rsidRPr="003B7E1C" w:rsidRDefault="007B0102" w:rsidP="00570837">
            <w:pPr>
              <w:rPr>
                <w:rFonts w:ascii="Segoe UI" w:hAnsi="Segoe UI" w:cs="Segoe UI"/>
                <w:b/>
                <w:color w:val="E36C0A" w:themeColor="accent6" w:themeShade="BF"/>
                <w:sz w:val="24"/>
                <w:szCs w:val="24"/>
              </w:rPr>
            </w:pPr>
          </w:p>
        </w:tc>
        <w:tc>
          <w:tcPr>
            <w:tcW w:w="4465" w:type="dxa"/>
          </w:tcPr>
          <w:p w:rsidR="007B0102" w:rsidRPr="003B7E1C" w:rsidRDefault="007B0102" w:rsidP="00570837">
            <w:pPr>
              <w:rPr>
                <w:rFonts w:ascii="Segoe UI" w:hAnsi="Segoe UI" w:cs="Segoe UI"/>
                <w:sz w:val="20"/>
                <w:szCs w:val="20"/>
              </w:rPr>
            </w:pPr>
            <w:r w:rsidRPr="003B7E1C">
              <w:rPr>
                <w:rFonts w:ascii="Segoe UI" w:hAnsi="Segoe UI" w:cs="Segoe UI"/>
                <w:sz w:val="20"/>
                <w:szCs w:val="20"/>
              </w:rPr>
              <w:t>During last few minutes of class, students write response to a question or two about class concepts. Hand in as exit class.</w:t>
            </w:r>
            <w:r w:rsidRPr="003B7E1C">
              <w:rPr>
                <w:rFonts w:ascii="Segoe UI" w:hAnsi="Segoe UI" w:cs="Segoe UI"/>
                <w:sz w:val="20"/>
                <w:szCs w:val="20"/>
              </w:rPr>
              <w:br/>
            </w:r>
          </w:p>
        </w:tc>
        <w:tc>
          <w:tcPr>
            <w:tcW w:w="3420" w:type="dxa"/>
          </w:tcPr>
          <w:p w:rsidR="007B0102" w:rsidRPr="003B7E1C" w:rsidRDefault="007B0102" w:rsidP="00570837">
            <w:pPr>
              <w:rPr>
                <w:rFonts w:ascii="Segoe UI" w:hAnsi="Segoe UI" w:cs="Segoe UI"/>
                <w:sz w:val="20"/>
                <w:szCs w:val="20"/>
              </w:rPr>
            </w:pPr>
            <w:r w:rsidRPr="003B7E1C">
              <w:rPr>
                <w:rFonts w:ascii="Segoe UI" w:hAnsi="Segoe UI" w:cs="Segoe UI"/>
                <w:sz w:val="20"/>
                <w:szCs w:val="20"/>
              </w:rPr>
              <w:t>Review/read all before next class and use to clarify, correct or elaborate more for students.</w:t>
            </w:r>
          </w:p>
        </w:tc>
      </w:tr>
      <w:tr w:rsidR="007B0102" w:rsidRPr="00EB3794" w:rsidTr="007B0102">
        <w:tc>
          <w:tcPr>
            <w:tcW w:w="2393" w:type="dxa"/>
          </w:tcPr>
          <w:p w:rsidR="007B0102" w:rsidRPr="003B7E1C" w:rsidRDefault="007B0102" w:rsidP="00570837">
            <w:pPr>
              <w:rPr>
                <w:rFonts w:ascii="Segoe UI" w:hAnsi="Segoe UI" w:cs="Segoe UI"/>
                <w:b/>
                <w:color w:val="E36C0A" w:themeColor="accent6" w:themeShade="BF"/>
                <w:sz w:val="24"/>
                <w:szCs w:val="24"/>
              </w:rPr>
            </w:pPr>
            <w:r w:rsidRPr="003B7E1C">
              <w:rPr>
                <w:rFonts w:ascii="Segoe UI" w:hAnsi="Segoe UI" w:cs="Segoe UI"/>
                <w:b/>
                <w:color w:val="E36C0A" w:themeColor="accent6" w:themeShade="BF"/>
                <w:sz w:val="24"/>
                <w:szCs w:val="24"/>
              </w:rPr>
              <w:t xml:space="preserve">One Minute Paper                                      </w:t>
            </w:r>
          </w:p>
          <w:p w:rsidR="007B0102" w:rsidRPr="003B7E1C" w:rsidRDefault="007B0102" w:rsidP="00570837">
            <w:pPr>
              <w:rPr>
                <w:rFonts w:ascii="Segoe UI" w:hAnsi="Segoe UI" w:cs="Segoe UI"/>
                <w:b/>
                <w:color w:val="E36C0A" w:themeColor="accent6" w:themeShade="BF"/>
                <w:sz w:val="24"/>
                <w:szCs w:val="24"/>
              </w:rPr>
            </w:pPr>
          </w:p>
        </w:tc>
        <w:tc>
          <w:tcPr>
            <w:tcW w:w="4465" w:type="dxa"/>
          </w:tcPr>
          <w:p w:rsidR="007B0102" w:rsidRPr="003B7E1C" w:rsidRDefault="007B0102" w:rsidP="00570837">
            <w:pPr>
              <w:rPr>
                <w:rFonts w:ascii="Segoe UI" w:hAnsi="Segoe UI" w:cs="Segoe UI"/>
                <w:sz w:val="20"/>
                <w:szCs w:val="20"/>
              </w:rPr>
            </w:pPr>
            <w:r w:rsidRPr="003B7E1C">
              <w:rPr>
                <w:rFonts w:ascii="Segoe UI" w:hAnsi="Segoe UI" w:cs="Segoe UI"/>
                <w:sz w:val="20"/>
                <w:szCs w:val="20"/>
              </w:rPr>
              <w:t>During the last few minute of class, students write response to “Most important thing I learned today” and “What I understood the least today”.</w:t>
            </w:r>
            <w:r w:rsidRPr="003B7E1C">
              <w:rPr>
                <w:rFonts w:ascii="Segoe UI" w:hAnsi="Segoe UI" w:cs="Segoe UI"/>
                <w:sz w:val="20"/>
                <w:szCs w:val="20"/>
              </w:rPr>
              <w:br/>
            </w:r>
          </w:p>
        </w:tc>
        <w:tc>
          <w:tcPr>
            <w:tcW w:w="3420" w:type="dxa"/>
          </w:tcPr>
          <w:p w:rsidR="007B0102" w:rsidRPr="003B7E1C" w:rsidRDefault="007B0102" w:rsidP="00570837">
            <w:pPr>
              <w:rPr>
                <w:rFonts w:ascii="Segoe UI" w:hAnsi="Segoe UI" w:cs="Segoe UI"/>
                <w:sz w:val="20"/>
                <w:szCs w:val="20"/>
              </w:rPr>
            </w:pPr>
            <w:r w:rsidRPr="003B7E1C">
              <w:rPr>
                <w:rFonts w:ascii="Segoe UI" w:hAnsi="Segoe UI" w:cs="Segoe UI"/>
                <w:sz w:val="20"/>
                <w:szCs w:val="20"/>
              </w:rPr>
              <w:t>Review/read all before next class and use to clarify, correct or elaborate more for students.</w:t>
            </w:r>
          </w:p>
        </w:tc>
      </w:tr>
      <w:tr w:rsidR="007B0102" w:rsidRPr="00EB3794" w:rsidTr="007B0102">
        <w:tc>
          <w:tcPr>
            <w:tcW w:w="2393" w:type="dxa"/>
          </w:tcPr>
          <w:p w:rsidR="007B0102" w:rsidRPr="003B7E1C" w:rsidRDefault="007B0102" w:rsidP="00570837">
            <w:pPr>
              <w:rPr>
                <w:rFonts w:ascii="Segoe UI" w:hAnsi="Segoe UI" w:cs="Segoe UI"/>
                <w:b/>
                <w:color w:val="E36C0A" w:themeColor="accent6" w:themeShade="BF"/>
                <w:sz w:val="24"/>
                <w:szCs w:val="24"/>
              </w:rPr>
            </w:pPr>
            <w:r w:rsidRPr="003B7E1C">
              <w:rPr>
                <w:rFonts w:ascii="Segoe UI" w:hAnsi="Segoe UI" w:cs="Segoe UI"/>
                <w:b/>
                <w:color w:val="E36C0A" w:themeColor="accent6" w:themeShade="BF"/>
                <w:sz w:val="24"/>
                <w:szCs w:val="24"/>
              </w:rPr>
              <w:t>Muddiest Point</w:t>
            </w:r>
          </w:p>
        </w:tc>
        <w:tc>
          <w:tcPr>
            <w:tcW w:w="4465" w:type="dxa"/>
          </w:tcPr>
          <w:p w:rsidR="007B0102" w:rsidRPr="003B7E1C" w:rsidRDefault="007B0102" w:rsidP="00570837">
            <w:pPr>
              <w:rPr>
                <w:rFonts w:ascii="Segoe UI" w:hAnsi="Segoe UI" w:cs="Segoe UI"/>
                <w:sz w:val="20"/>
                <w:szCs w:val="20"/>
              </w:rPr>
            </w:pPr>
            <w:r w:rsidRPr="003B7E1C">
              <w:rPr>
                <w:rFonts w:ascii="Segoe UI" w:hAnsi="Segoe UI" w:cs="Segoe UI"/>
                <w:sz w:val="20"/>
                <w:szCs w:val="20"/>
              </w:rPr>
              <w:t>Similar to One-Minute Paper – but only ask students to describe what they didn’t understand during class and what they think might help them.</w:t>
            </w:r>
            <w:r w:rsidRPr="003B7E1C">
              <w:rPr>
                <w:rFonts w:ascii="Segoe UI" w:hAnsi="Segoe UI" w:cs="Segoe UI"/>
                <w:sz w:val="20"/>
                <w:szCs w:val="20"/>
              </w:rPr>
              <w:br/>
            </w:r>
          </w:p>
        </w:tc>
        <w:tc>
          <w:tcPr>
            <w:tcW w:w="3420" w:type="dxa"/>
          </w:tcPr>
          <w:p w:rsidR="007B0102" w:rsidRPr="003B7E1C" w:rsidRDefault="007B0102" w:rsidP="00570837">
            <w:pPr>
              <w:rPr>
                <w:rFonts w:ascii="Segoe UI" w:hAnsi="Segoe UI" w:cs="Segoe UI"/>
                <w:sz w:val="20"/>
                <w:szCs w:val="20"/>
              </w:rPr>
            </w:pPr>
            <w:r w:rsidRPr="003B7E1C">
              <w:rPr>
                <w:rFonts w:ascii="Segoe UI" w:hAnsi="Segoe UI" w:cs="Segoe UI"/>
                <w:sz w:val="20"/>
                <w:szCs w:val="20"/>
              </w:rPr>
              <w:t>Same as One-Minute Paper but if many students have same problem, reteach concept another way.</w:t>
            </w:r>
          </w:p>
        </w:tc>
      </w:tr>
      <w:tr w:rsidR="007B0102" w:rsidRPr="00EB3794" w:rsidTr="007B0102">
        <w:tc>
          <w:tcPr>
            <w:tcW w:w="2393" w:type="dxa"/>
          </w:tcPr>
          <w:p w:rsidR="007B0102" w:rsidRPr="003B7E1C" w:rsidRDefault="007B0102" w:rsidP="00570837">
            <w:pPr>
              <w:rPr>
                <w:rFonts w:ascii="Segoe UI" w:hAnsi="Segoe UI" w:cs="Segoe UI"/>
                <w:b/>
                <w:color w:val="E36C0A" w:themeColor="accent6" w:themeShade="BF"/>
                <w:sz w:val="24"/>
                <w:szCs w:val="24"/>
              </w:rPr>
            </w:pPr>
            <w:r w:rsidRPr="003B7E1C">
              <w:rPr>
                <w:rFonts w:ascii="Segoe UI" w:hAnsi="Segoe UI" w:cs="Segoe UI"/>
                <w:b/>
                <w:color w:val="E36C0A" w:themeColor="accent6" w:themeShade="BF"/>
                <w:sz w:val="24"/>
                <w:szCs w:val="24"/>
              </w:rPr>
              <w:t>Student-Generated Test Questions</w:t>
            </w:r>
          </w:p>
        </w:tc>
        <w:tc>
          <w:tcPr>
            <w:tcW w:w="4465" w:type="dxa"/>
          </w:tcPr>
          <w:p w:rsidR="007B0102" w:rsidRPr="003B7E1C" w:rsidRDefault="007B0102" w:rsidP="00570837">
            <w:pPr>
              <w:rPr>
                <w:rFonts w:ascii="Segoe UI" w:hAnsi="Segoe UI" w:cs="Segoe UI"/>
                <w:sz w:val="20"/>
                <w:szCs w:val="20"/>
              </w:rPr>
            </w:pPr>
            <w:r w:rsidRPr="003B7E1C">
              <w:rPr>
                <w:rFonts w:ascii="Segoe UI" w:hAnsi="Segoe UI" w:cs="Segoe UI"/>
                <w:sz w:val="20"/>
                <w:szCs w:val="20"/>
              </w:rPr>
              <w:t xml:space="preserve">Divide the class into groups and assign each group a topic on which they are to each write a question and answer for next test. </w:t>
            </w:r>
            <w:r w:rsidRPr="003B7E1C">
              <w:rPr>
                <w:rFonts w:ascii="Segoe UI" w:hAnsi="Segoe UI" w:cs="Segoe UI"/>
                <w:sz w:val="20"/>
                <w:szCs w:val="20"/>
              </w:rPr>
              <w:br/>
            </w:r>
          </w:p>
        </w:tc>
        <w:tc>
          <w:tcPr>
            <w:tcW w:w="3420" w:type="dxa"/>
          </w:tcPr>
          <w:p w:rsidR="007B0102" w:rsidRPr="003B7E1C" w:rsidRDefault="007B0102" w:rsidP="00570837">
            <w:pPr>
              <w:rPr>
                <w:rFonts w:ascii="Segoe UI" w:hAnsi="Segoe UI" w:cs="Segoe UI"/>
                <w:sz w:val="20"/>
                <w:szCs w:val="20"/>
              </w:rPr>
            </w:pPr>
            <w:r w:rsidRPr="003B7E1C">
              <w:rPr>
                <w:rFonts w:ascii="Segoe UI" w:hAnsi="Segoe UI" w:cs="Segoe UI"/>
                <w:sz w:val="20"/>
                <w:szCs w:val="20"/>
              </w:rPr>
              <w:t>Use as many of the questions as possible on next test.</w:t>
            </w:r>
          </w:p>
        </w:tc>
      </w:tr>
      <w:tr w:rsidR="007B0102" w:rsidRPr="00EB3794" w:rsidTr="007B0102">
        <w:tc>
          <w:tcPr>
            <w:tcW w:w="2393" w:type="dxa"/>
          </w:tcPr>
          <w:p w:rsidR="007B0102" w:rsidRPr="003B7E1C" w:rsidRDefault="007B0102" w:rsidP="00570837">
            <w:pPr>
              <w:rPr>
                <w:rFonts w:ascii="Segoe UI" w:hAnsi="Segoe UI" w:cs="Segoe UI"/>
                <w:b/>
                <w:color w:val="E36C0A" w:themeColor="accent6" w:themeShade="BF"/>
                <w:sz w:val="24"/>
                <w:szCs w:val="24"/>
              </w:rPr>
            </w:pPr>
            <w:r w:rsidRPr="003B7E1C">
              <w:rPr>
                <w:rFonts w:ascii="Segoe UI" w:hAnsi="Segoe UI" w:cs="Segoe UI"/>
                <w:b/>
                <w:color w:val="E36C0A" w:themeColor="accent6" w:themeShade="BF"/>
                <w:sz w:val="24"/>
                <w:szCs w:val="24"/>
              </w:rPr>
              <w:t>Memory Matrix</w:t>
            </w:r>
          </w:p>
          <w:p w:rsidR="007B0102" w:rsidRPr="003B7E1C" w:rsidRDefault="007B0102" w:rsidP="00570837">
            <w:pPr>
              <w:rPr>
                <w:rFonts w:ascii="Segoe UI" w:hAnsi="Segoe UI" w:cs="Segoe UI"/>
                <w:b/>
                <w:color w:val="E36C0A" w:themeColor="accent6" w:themeShade="BF"/>
                <w:sz w:val="24"/>
                <w:szCs w:val="24"/>
              </w:rPr>
            </w:pPr>
          </w:p>
        </w:tc>
        <w:tc>
          <w:tcPr>
            <w:tcW w:w="4465" w:type="dxa"/>
          </w:tcPr>
          <w:p w:rsidR="007B0102" w:rsidRPr="003B7E1C" w:rsidRDefault="007B0102" w:rsidP="00570837">
            <w:pPr>
              <w:rPr>
                <w:rFonts w:ascii="Segoe UI" w:hAnsi="Segoe UI" w:cs="Segoe UI"/>
                <w:sz w:val="20"/>
                <w:szCs w:val="20"/>
              </w:rPr>
            </w:pPr>
            <w:r w:rsidRPr="003B7E1C">
              <w:rPr>
                <w:rFonts w:ascii="Segoe UI" w:hAnsi="Segoe UI" w:cs="Segoe UI"/>
                <w:sz w:val="20"/>
                <w:szCs w:val="20"/>
              </w:rPr>
              <w:t>Students fill in cells of a two-dimensional diagram with instructor-provided labels such as a comparison chart outlining similarities and differences in two columns against a variety of concepts in the discipline.</w:t>
            </w:r>
            <w:r w:rsidRPr="003B7E1C">
              <w:rPr>
                <w:rFonts w:ascii="Segoe UI" w:hAnsi="Segoe UI" w:cs="Segoe UI"/>
                <w:sz w:val="20"/>
                <w:szCs w:val="20"/>
              </w:rPr>
              <w:br/>
            </w:r>
          </w:p>
        </w:tc>
        <w:tc>
          <w:tcPr>
            <w:tcW w:w="3420" w:type="dxa"/>
          </w:tcPr>
          <w:p w:rsidR="007B0102" w:rsidRPr="003B7E1C" w:rsidRDefault="007B0102" w:rsidP="00570837">
            <w:pPr>
              <w:rPr>
                <w:rFonts w:ascii="Segoe UI" w:hAnsi="Segoe UI" w:cs="Segoe UI"/>
                <w:sz w:val="20"/>
                <w:szCs w:val="20"/>
              </w:rPr>
            </w:pPr>
            <w:r w:rsidRPr="003B7E1C">
              <w:rPr>
                <w:rFonts w:ascii="Segoe UI" w:hAnsi="Segoe UI" w:cs="Segoe UI"/>
                <w:sz w:val="20"/>
                <w:szCs w:val="20"/>
              </w:rPr>
              <w:t>Tally the number of correct and incorrect responses. Look for patterns amongst the incorrect responses. Address in class.</w:t>
            </w:r>
          </w:p>
        </w:tc>
      </w:tr>
      <w:tr w:rsidR="007B0102" w:rsidRPr="00EB3794" w:rsidTr="007B0102">
        <w:tc>
          <w:tcPr>
            <w:tcW w:w="2393" w:type="dxa"/>
          </w:tcPr>
          <w:p w:rsidR="007B0102" w:rsidRPr="003B7E1C" w:rsidRDefault="007B0102" w:rsidP="00570837">
            <w:pPr>
              <w:rPr>
                <w:rFonts w:ascii="Segoe UI" w:hAnsi="Segoe UI" w:cs="Segoe UI"/>
                <w:b/>
                <w:color w:val="E36C0A" w:themeColor="accent6" w:themeShade="BF"/>
                <w:sz w:val="24"/>
                <w:szCs w:val="24"/>
              </w:rPr>
            </w:pPr>
            <w:r w:rsidRPr="003B7E1C">
              <w:rPr>
                <w:rFonts w:ascii="Segoe UI" w:hAnsi="Segoe UI" w:cs="Segoe UI"/>
                <w:b/>
                <w:color w:val="E36C0A" w:themeColor="accent6" w:themeShade="BF"/>
                <w:sz w:val="24"/>
                <w:szCs w:val="24"/>
              </w:rPr>
              <w:t xml:space="preserve">K-W-L Chart                                                              </w:t>
            </w:r>
          </w:p>
          <w:p w:rsidR="007B0102" w:rsidRPr="003B7E1C" w:rsidRDefault="007B0102" w:rsidP="00570837">
            <w:pPr>
              <w:rPr>
                <w:rFonts w:ascii="Segoe UI" w:hAnsi="Segoe UI" w:cs="Segoe UI"/>
                <w:b/>
                <w:color w:val="E36C0A" w:themeColor="accent6" w:themeShade="BF"/>
                <w:sz w:val="24"/>
                <w:szCs w:val="24"/>
              </w:rPr>
            </w:pPr>
          </w:p>
        </w:tc>
        <w:tc>
          <w:tcPr>
            <w:tcW w:w="4465" w:type="dxa"/>
          </w:tcPr>
          <w:p w:rsidR="007B0102" w:rsidRPr="003B7E1C" w:rsidRDefault="007B0102" w:rsidP="00570837">
            <w:pPr>
              <w:rPr>
                <w:rFonts w:ascii="Segoe UI" w:hAnsi="Segoe UI" w:cs="Segoe UI"/>
                <w:sz w:val="20"/>
                <w:szCs w:val="20"/>
              </w:rPr>
            </w:pPr>
            <w:r w:rsidRPr="003B7E1C">
              <w:rPr>
                <w:rFonts w:ascii="Segoe UI" w:hAnsi="Segoe UI" w:cs="Segoe UI"/>
                <w:sz w:val="20"/>
                <w:szCs w:val="20"/>
              </w:rPr>
              <w:t>Label three charts K (What I KNOW Already), W (What I WANT to Know) and L (What I have LEARNED). Complete the first two before a unit/topic and the last one at end.</w:t>
            </w:r>
            <w:r w:rsidRPr="003B7E1C">
              <w:rPr>
                <w:rFonts w:ascii="Segoe UI" w:hAnsi="Segoe UI" w:cs="Segoe UI"/>
                <w:sz w:val="20"/>
                <w:szCs w:val="20"/>
              </w:rPr>
              <w:br/>
            </w:r>
          </w:p>
        </w:tc>
        <w:tc>
          <w:tcPr>
            <w:tcW w:w="3420" w:type="dxa"/>
          </w:tcPr>
          <w:p w:rsidR="007B0102" w:rsidRPr="003B7E1C" w:rsidRDefault="007B0102" w:rsidP="00570837">
            <w:pPr>
              <w:rPr>
                <w:rFonts w:ascii="Segoe UI" w:hAnsi="Segoe UI" w:cs="Segoe UI"/>
                <w:sz w:val="20"/>
                <w:szCs w:val="20"/>
              </w:rPr>
            </w:pPr>
            <w:r w:rsidRPr="003B7E1C">
              <w:rPr>
                <w:rFonts w:ascii="Segoe UI" w:hAnsi="Segoe UI" w:cs="Segoe UI"/>
                <w:sz w:val="20"/>
                <w:szCs w:val="20"/>
              </w:rPr>
              <w:t>Discuss with students perceptions of what they thought they knew, what they have come to know etc.</w:t>
            </w:r>
          </w:p>
        </w:tc>
      </w:tr>
      <w:tr w:rsidR="007B0102" w:rsidRPr="00EB3794" w:rsidTr="007B0102">
        <w:tc>
          <w:tcPr>
            <w:tcW w:w="2393" w:type="dxa"/>
          </w:tcPr>
          <w:p w:rsidR="007B0102" w:rsidRPr="003B7E1C" w:rsidRDefault="007B0102" w:rsidP="00570837">
            <w:pPr>
              <w:rPr>
                <w:rFonts w:ascii="Segoe UI" w:hAnsi="Segoe UI" w:cs="Segoe UI"/>
                <w:b/>
                <w:color w:val="E36C0A" w:themeColor="accent6" w:themeShade="BF"/>
                <w:sz w:val="24"/>
                <w:szCs w:val="24"/>
              </w:rPr>
            </w:pPr>
            <w:r w:rsidRPr="003B7E1C">
              <w:rPr>
                <w:rFonts w:ascii="Segoe UI" w:hAnsi="Segoe UI" w:cs="Segoe UI"/>
                <w:b/>
                <w:color w:val="E36C0A" w:themeColor="accent6" w:themeShade="BF"/>
                <w:sz w:val="24"/>
                <w:szCs w:val="24"/>
              </w:rPr>
              <w:t>Directed Paraphrasing</w:t>
            </w:r>
          </w:p>
          <w:p w:rsidR="007B0102" w:rsidRPr="003B7E1C" w:rsidRDefault="007B0102" w:rsidP="00570837">
            <w:pPr>
              <w:rPr>
                <w:rFonts w:ascii="Segoe UI" w:hAnsi="Segoe UI" w:cs="Segoe UI"/>
                <w:b/>
                <w:color w:val="E36C0A" w:themeColor="accent6" w:themeShade="BF"/>
                <w:sz w:val="24"/>
                <w:szCs w:val="24"/>
              </w:rPr>
            </w:pPr>
          </w:p>
        </w:tc>
        <w:tc>
          <w:tcPr>
            <w:tcW w:w="4465" w:type="dxa"/>
          </w:tcPr>
          <w:p w:rsidR="003B7E1C" w:rsidRDefault="007B0102" w:rsidP="00570837">
            <w:pPr>
              <w:rPr>
                <w:rFonts w:ascii="Segoe UI" w:hAnsi="Segoe UI" w:cs="Segoe UI"/>
                <w:sz w:val="20"/>
                <w:szCs w:val="20"/>
              </w:rPr>
            </w:pPr>
            <w:r w:rsidRPr="003B7E1C">
              <w:rPr>
                <w:rFonts w:ascii="Segoe UI" w:hAnsi="Segoe UI" w:cs="Segoe UI"/>
                <w:sz w:val="20"/>
                <w:szCs w:val="20"/>
              </w:rPr>
              <w:t>Ask students to write a layperson’s “translation” of something they have just learned (geared for a non-expert audience) to assess their ability to comprehend/transfer concepts.</w:t>
            </w:r>
            <w:r w:rsidRPr="003B7E1C">
              <w:rPr>
                <w:rFonts w:ascii="Segoe UI" w:hAnsi="Segoe UI" w:cs="Segoe UI"/>
                <w:sz w:val="20"/>
                <w:szCs w:val="20"/>
              </w:rPr>
              <w:br/>
            </w:r>
          </w:p>
          <w:p w:rsidR="003B7E1C" w:rsidRPr="003B7E1C" w:rsidRDefault="003B7E1C" w:rsidP="00570837">
            <w:pPr>
              <w:rPr>
                <w:rFonts w:ascii="Segoe UI" w:hAnsi="Segoe UI" w:cs="Segoe UI"/>
                <w:sz w:val="20"/>
                <w:szCs w:val="20"/>
              </w:rPr>
            </w:pPr>
          </w:p>
        </w:tc>
        <w:tc>
          <w:tcPr>
            <w:tcW w:w="3420" w:type="dxa"/>
          </w:tcPr>
          <w:p w:rsidR="007B0102" w:rsidRPr="003B7E1C" w:rsidRDefault="007B0102" w:rsidP="00570837">
            <w:pPr>
              <w:rPr>
                <w:rFonts w:ascii="Segoe UI" w:hAnsi="Segoe UI" w:cs="Segoe UI"/>
                <w:sz w:val="20"/>
                <w:szCs w:val="20"/>
              </w:rPr>
            </w:pPr>
            <w:r w:rsidRPr="003B7E1C">
              <w:rPr>
                <w:rFonts w:ascii="Segoe UI" w:hAnsi="Segoe UI" w:cs="Segoe UI"/>
                <w:sz w:val="20"/>
                <w:szCs w:val="20"/>
              </w:rPr>
              <w:t>Categorize student responses according to characteristics you feel are important. Address in class.</w:t>
            </w:r>
          </w:p>
        </w:tc>
      </w:tr>
      <w:tr w:rsidR="007B0102" w:rsidRPr="00EB3794" w:rsidTr="007B0102">
        <w:tc>
          <w:tcPr>
            <w:tcW w:w="2393" w:type="dxa"/>
          </w:tcPr>
          <w:p w:rsidR="007B0102" w:rsidRPr="003B7E1C" w:rsidRDefault="007B0102" w:rsidP="00570837">
            <w:pPr>
              <w:rPr>
                <w:rFonts w:ascii="Segoe UI" w:hAnsi="Segoe UI" w:cs="Segoe UI"/>
                <w:b/>
                <w:color w:val="E36C0A" w:themeColor="accent6" w:themeShade="BF"/>
                <w:sz w:val="24"/>
                <w:szCs w:val="24"/>
              </w:rPr>
            </w:pPr>
            <w:r w:rsidRPr="003B7E1C">
              <w:rPr>
                <w:rFonts w:ascii="Segoe UI" w:hAnsi="Segoe UI" w:cs="Segoe UI"/>
                <w:b/>
                <w:color w:val="E36C0A" w:themeColor="accent6" w:themeShade="BF"/>
                <w:sz w:val="24"/>
                <w:szCs w:val="24"/>
              </w:rPr>
              <w:lastRenderedPageBreak/>
              <w:t>One Sentence Summary</w:t>
            </w:r>
          </w:p>
        </w:tc>
        <w:tc>
          <w:tcPr>
            <w:tcW w:w="4465" w:type="dxa"/>
          </w:tcPr>
          <w:p w:rsidR="007B0102" w:rsidRPr="003B7E1C" w:rsidRDefault="007B0102" w:rsidP="00570837">
            <w:pPr>
              <w:rPr>
                <w:rFonts w:ascii="Segoe UI" w:hAnsi="Segoe UI" w:cs="Segoe UI"/>
                <w:sz w:val="20"/>
                <w:szCs w:val="20"/>
              </w:rPr>
            </w:pPr>
            <w:r w:rsidRPr="003B7E1C">
              <w:rPr>
                <w:rFonts w:ascii="Segoe UI" w:hAnsi="Segoe UI" w:cs="Segoe UI"/>
                <w:sz w:val="20"/>
                <w:szCs w:val="20"/>
              </w:rPr>
              <w:t>Students summarize knowledge of a topic by constructing a single sentence to cover the core concept. The purpose is to require students to select only the defining features of an idea.</w:t>
            </w:r>
            <w:r w:rsidRPr="003B7E1C">
              <w:rPr>
                <w:rFonts w:ascii="Segoe UI" w:hAnsi="Segoe UI" w:cs="Segoe UI"/>
                <w:sz w:val="20"/>
                <w:szCs w:val="20"/>
              </w:rPr>
              <w:br/>
            </w:r>
          </w:p>
        </w:tc>
        <w:tc>
          <w:tcPr>
            <w:tcW w:w="3420" w:type="dxa"/>
          </w:tcPr>
          <w:p w:rsidR="007B0102" w:rsidRPr="003B7E1C" w:rsidRDefault="007B0102" w:rsidP="00570837">
            <w:pPr>
              <w:rPr>
                <w:rFonts w:ascii="Segoe UI" w:hAnsi="Segoe UI" w:cs="Segoe UI"/>
                <w:sz w:val="20"/>
                <w:szCs w:val="20"/>
              </w:rPr>
            </w:pPr>
            <w:r w:rsidRPr="003B7E1C">
              <w:rPr>
                <w:rFonts w:ascii="Segoe UI" w:hAnsi="Segoe UI" w:cs="Segoe UI"/>
                <w:sz w:val="20"/>
                <w:szCs w:val="20"/>
              </w:rPr>
              <w:t>Evaluate the quality of each summary in brief fashion. Note if students have identified the core concepts of the class topic. Share with students.</w:t>
            </w:r>
            <w:r w:rsidRPr="003B7E1C">
              <w:rPr>
                <w:rFonts w:ascii="Segoe UI" w:hAnsi="Segoe UI" w:cs="Segoe UI"/>
                <w:sz w:val="20"/>
                <w:szCs w:val="20"/>
              </w:rPr>
              <w:br/>
            </w:r>
          </w:p>
        </w:tc>
      </w:tr>
      <w:tr w:rsidR="007B0102" w:rsidRPr="00EB3794" w:rsidTr="007B0102">
        <w:tc>
          <w:tcPr>
            <w:tcW w:w="2393" w:type="dxa"/>
          </w:tcPr>
          <w:p w:rsidR="007B0102" w:rsidRPr="003B7E1C" w:rsidRDefault="007B0102" w:rsidP="00570837">
            <w:pPr>
              <w:rPr>
                <w:rFonts w:ascii="Segoe UI" w:hAnsi="Segoe UI" w:cs="Segoe UI"/>
                <w:b/>
                <w:color w:val="E36C0A" w:themeColor="accent6" w:themeShade="BF"/>
                <w:sz w:val="24"/>
                <w:szCs w:val="24"/>
              </w:rPr>
            </w:pPr>
            <w:r w:rsidRPr="003B7E1C">
              <w:rPr>
                <w:rFonts w:ascii="Segoe UI" w:hAnsi="Segoe UI" w:cs="Segoe UI"/>
                <w:b/>
                <w:color w:val="E36C0A" w:themeColor="accent6" w:themeShade="BF"/>
                <w:sz w:val="24"/>
                <w:szCs w:val="24"/>
              </w:rPr>
              <w:t>Think-Pair-Share</w:t>
            </w:r>
          </w:p>
          <w:p w:rsidR="007B0102" w:rsidRPr="003B7E1C" w:rsidRDefault="007B0102" w:rsidP="00570837">
            <w:pPr>
              <w:rPr>
                <w:rFonts w:ascii="Segoe UI" w:hAnsi="Segoe UI" w:cs="Segoe UI"/>
                <w:b/>
                <w:color w:val="E36C0A" w:themeColor="accent6" w:themeShade="BF"/>
                <w:sz w:val="24"/>
                <w:szCs w:val="24"/>
              </w:rPr>
            </w:pPr>
          </w:p>
        </w:tc>
        <w:tc>
          <w:tcPr>
            <w:tcW w:w="4465" w:type="dxa"/>
          </w:tcPr>
          <w:p w:rsidR="007B0102" w:rsidRPr="003B7E1C" w:rsidRDefault="007B0102" w:rsidP="00570837">
            <w:pPr>
              <w:rPr>
                <w:rFonts w:ascii="Segoe UI" w:hAnsi="Segoe UI" w:cs="Segoe UI"/>
                <w:sz w:val="20"/>
                <w:szCs w:val="20"/>
              </w:rPr>
            </w:pPr>
            <w:r w:rsidRPr="003B7E1C">
              <w:rPr>
                <w:rFonts w:ascii="Segoe UI" w:hAnsi="Segoe UI" w:cs="Segoe UI"/>
                <w:sz w:val="20"/>
                <w:szCs w:val="20"/>
              </w:rPr>
              <w:t>Give the class a question. Allow everyone to think on own for a few minutes jotting down some thoughts. Then ask students to pair up with a peer and discuss thoughts for another few minutes. Can do groups of 4 as well. Ask to share with whole class.</w:t>
            </w:r>
            <w:r w:rsidRPr="003B7E1C">
              <w:rPr>
                <w:rFonts w:ascii="Segoe UI" w:hAnsi="Segoe UI" w:cs="Segoe UI"/>
                <w:sz w:val="20"/>
                <w:szCs w:val="20"/>
              </w:rPr>
              <w:br/>
            </w:r>
          </w:p>
        </w:tc>
        <w:tc>
          <w:tcPr>
            <w:tcW w:w="3420" w:type="dxa"/>
          </w:tcPr>
          <w:p w:rsidR="007B0102" w:rsidRPr="003B7E1C" w:rsidRDefault="007B0102" w:rsidP="00570837">
            <w:pPr>
              <w:rPr>
                <w:rFonts w:ascii="Segoe UI" w:hAnsi="Segoe UI" w:cs="Segoe UI"/>
                <w:sz w:val="20"/>
                <w:szCs w:val="20"/>
              </w:rPr>
            </w:pPr>
            <w:r w:rsidRPr="003B7E1C">
              <w:rPr>
                <w:rFonts w:ascii="Segoe UI" w:hAnsi="Segoe UI" w:cs="Segoe UI"/>
                <w:sz w:val="20"/>
                <w:szCs w:val="20"/>
              </w:rPr>
              <w:t>Use when you want to have a better discussion by a greater number of students. By thinking alone first and with small groups of peers, shared responses should be richer and more varied.</w:t>
            </w:r>
          </w:p>
        </w:tc>
      </w:tr>
      <w:tr w:rsidR="007B0102" w:rsidRPr="00EB3794" w:rsidTr="007B0102">
        <w:tc>
          <w:tcPr>
            <w:tcW w:w="2393" w:type="dxa"/>
          </w:tcPr>
          <w:p w:rsidR="007B0102" w:rsidRPr="003B7E1C" w:rsidRDefault="007B0102" w:rsidP="00570837">
            <w:pPr>
              <w:rPr>
                <w:rFonts w:ascii="Segoe UI" w:hAnsi="Segoe UI" w:cs="Segoe UI"/>
                <w:b/>
                <w:color w:val="E36C0A" w:themeColor="accent6" w:themeShade="BF"/>
                <w:sz w:val="24"/>
                <w:szCs w:val="24"/>
              </w:rPr>
            </w:pPr>
            <w:r w:rsidRPr="003B7E1C">
              <w:rPr>
                <w:rFonts w:ascii="Segoe UI" w:hAnsi="Segoe UI" w:cs="Segoe UI"/>
                <w:b/>
                <w:color w:val="E36C0A" w:themeColor="accent6" w:themeShade="BF"/>
                <w:sz w:val="24"/>
                <w:szCs w:val="24"/>
              </w:rPr>
              <w:t>Application Cards</w:t>
            </w:r>
          </w:p>
        </w:tc>
        <w:tc>
          <w:tcPr>
            <w:tcW w:w="4465" w:type="dxa"/>
          </w:tcPr>
          <w:p w:rsidR="007B0102" w:rsidRPr="003B7E1C" w:rsidRDefault="007B0102" w:rsidP="00570837">
            <w:pPr>
              <w:rPr>
                <w:rFonts w:ascii="Segoe UI" w:hAnsi="Segoe UI" w:cs="Segoe UI"/>
                <w:sz w:val="20"/>
                <w:szCs w:val="20"/>
              </w:rPr>
            </w:pPr>
            <w:r w:rsidRPr="003B7E1C">
              <w:rPr>
                <w:rFonts w:ascii="Segoe UI" w:hAnsi="Segoe UI" w:cs="Segoe UI"/>
                <w:sz w:val="20"/>
                <w:szCs w:val="20"/>
              </w:rPr>
              <w:t>After teaching a theory, principle or procedure, ask students to write down at least one real-world application for what they have just learned to determine if they can see the transfer of their recent learning.</w:t>
            </w:r>
            <w:r w:rsidRPr="003B7E1C">
              <w:rPr>
                <w:rFonts w:ascii="Segoe UI" w:hAnsi="Segoe UI" w:cs="Segoe UI"/>
                <w:sz w:val="20"/>
                <w:szCs w:val="20"/>
              </w:rPr>
              <w:br/>
            </w:r>
          </w:p>
        </w:tc>
        <w:tc>
          <w:tcPr>
            <w:tcW w:w="3420" w:type="dxa"/>
          </w:tcPr>
          <w:p w:rsidR="007B0102" w:rsidRPr="003B7E1C" w:rsidRDefault="007B0102" w:rsidP="00570837">
            <w:pPr>
              <w:rPr>
                <w:rFonts w:ascii="Segoe UI" w:hAnsi="Segoe UI" w:cs="Segoe UI"/>
                <w:sz w:val="20"/>
                <w:szCs w:val="20"/>
              </w:rPr>
            </w:pPr>
            <w:r w:rsidRPr="003B7E1C">
              <w:rPr>
                <w:rFonts w:ascii="Segoe UI" w:hAnsi="Segoe UI" w:cs="Segoe UI"/>
                <w:sz w:val="20"/>
                <w:szCs w:val="20"/>
              </w:rPr>
              <w:t>Quickly read through once and categorize them according to quality. Pick out a broad range of examples to share with the class the next day.</w:t>
            </w:r>
          </w:p>
        </w:tc>
      </w:tr>
      <w:tr w:rsidR="007B0102" w:rsidRPr="00EB3794" w:rsidTr="007B0102">
        <w:tc>
          <w:tcPr>
            <w:tcW w:w="2393" w:type="dxa"/>
          </w:tcPr>
          <w:p w:rsidR="007B0102" w:rsidRPr="003B7E1C" w:rsidRDefault="007B0102" w:rsidP="00570837">
            <w:pPr>
              <w:rPr>
                <w:rFonts w:ascii="Segoe UI" w:hAnsi="Segoe UI" w:cs="Segoe UI"/>
                <w:b/>
                <w:color w:val="E36C0A" w:themeColor="accent6" w:themeShade="BF"/>
                <w:sz w:val="24"/>
                <w:szCs w:val="24"/>
              </w:rPr>
            </w:pPr>
            <w:r w:rsidRPr="003B7E1C">
              <w:rPr>
                <w:rFonts w:ascii="Segoe UI" w:hAnsi="Segoe UI" w:cs="Segoe UI"/>
                <w:b/>
                <w:color w:val="E36C0A" w:themeColor="accent6" w:themeShade="BF"/>
                <w:sz w:val="24"/>
                <w:szCs w:val="24"/>
              </w:rPr>
              <w:t>Classroom Opinion Polls</w:t>
            </w:r>
          </w:p>
          <w:p w:rsidR="007B0102" w:rsidRPr="003B7E1C" w:rsidRDefault="007B0102" w:rsidP="00570837">
            <w:pPr>
              <w:rPr>
                <w:rFonts w:ascii="Segoe UI" w:hAnsi="Segoe UI" w:cs="Segoe UI"/>
                <w:b/>
                <w:color w:val="E36C0A" w:themeColor="accent6" w:themeShade="BF"/>
                <w:sz w:val="24"/>
                <w:szCs w:val="24"/>
              </w:rPr>
            </w:pPr>
          </w:p>
        </w:tc>
        <w:tc>
          <w:tcPr>
            <w:tcW w:w="4465" w:type="dxa"/>
          </w:tcPr>
          <w:p w:rsidR="007B0102" w:rsidRPr="003B7E1C" w:rsidRDefault="007B0102" w:rsidP="00570837">
            <w:pPr>
              <w:rPr>
                <w:rFonts w:ascii="Segoe UI" w:hAnsi="Segoe UI" w:cs="Segoe UI"/>
                <w:sz w:val="20"/>
                <w:szCs w:val="20"/>
              </w:rPr>
            </w:pPr>
            <w:r w:rsidRPr="003B7E1C">
              <w:rPr>
                <w:rFonts w:ascii="Segoe UI" w:hAnsi="Segoe UI" w:cs="Segoe UI"/>
                <w:sz w:val="20"/>
                <w:szCs w:val="20"/>
              </w:rPr>
              <w:t>Using ‘clickers’, or online polling questions, ask students a variety of questions about a topic and seek their anonymous opinion,</w:t>
            </w:r>
          </w:p>
        </w:tc>
        <w:tc>
          <w:tcPr>
            <w:tcW w:w="3420" w:type="dxa"/>
          </w:tcPr>
          <w:p w:rsidR="007B0102" w:rsidRPr="003B7E1C" w:rsidRDefault="007B0102" w:rsidP="00570837">
            <w:pPr>
              <w:rPr>
                <w:rFonts w:ascii="Segoe UI" w:hAnsi="Segoe UI" w:cs="Segoe UI"/>
                <w:sz w:val="20"/>
                <w:szCs w:val="20"/>
              </w:rPr>
            </w:pPr>
            <w:r w:rsidRPr="003B7E1C">
              <w:rPr>
                <w:rFonts w:ascii="Segoe UI" w:hAnsi="Segoe UI" w:cs="Segoe UI"/>
                <w:sz w:val="20"/>
                <w:szCs w:val="20"/>
              </w:rPr>
              <w:t>Often polling devices can present immediate results back to the class to provide discussion and next steps.</w:t>
            </w:r>
            <w:r w:rsidRPr="003B7E1C">
              <w:rPr>
                <w:rFonts w:ascii="Segoe UI" w:hAnsi="Segoe UI" w:cs="Segoe UI"/>
                <w:sz w:val="20"/>
                <w:szCs w:val="20"/>
              </w:rPr>
              <w:br/>
            </w:r>
          </w:p>
        </w:tc>
      </w:tr>
      <w:tr w:rsidR="007B0102" w:rsidTr="007B0102">
        <w:tc>
          <w:tcPr>
            <w:tcW w:w="2393" w:type="dxa"/>
          </w:tcPr>
          <w:p w:rsidR="007B0102" w:rsidRPr="003B7E1C" w:rsidRDefault="007B0102" w:rsidP="00570837">
            <w:pPr>
              <w:rPr>
                <w:rFonts w:ascii="Segoe UI" w:hAnsi="Segoe UI" w:cs="Segoe UI"/>
                <w:b/>
                <w:color w:val="E36C0A" w:themeColor="accent6" w:themeShade="BF"/>
                <w:sz w:val="24"/>
                <w:szCs w:val="24"/>
              </w:rPr>
            </w:pPr>
            <w:r w:rsidRPr="003B7E1C">
              <w:rPr>
                <w:rFonts w:ascii="Segoe UI" w:hAnsi="Segoe UI" w:cs="Segoe UI"/>
                <w:b/>
                <w:color w:val="E36C0A" w:themeColor="accent6" w:themeShade="BF"/>
                <w:sz w:val="24"/>
                <w:szCs w:val="24"/>
              </w:rPr>
              <w:t>Weekly Report</w:t>
            </w:r>
          </w:p>
        </w:tc>
        <w:tc>
          <w:tcPr>
            <w:tcW w:w="4465" w:type="dxa"/>
          </w:tcPr>
          <w:p w:rsidR="007B0102" w:rsidRPr="003B7E1C" w:rsidRDefault="007B0102" w:rsidP="00570837">
            <w:pPr>
              <w:rPr>
                <w:rFonts w:ascii="Segoe UI" w:hAnsi="Segoe UI" w:cs="Segoe UI"/>
                <w:sz w:val="20"/>
                <w:szCs w:val="20"/>
              </w:rPr>
            </w:pPr>
            <w:r w:rsidRPr="003B7E1C">
              <w:rPr>
                <w:rFonts w:ascii="Segoe UI" w:hAnsi="Segoe UI" w:cs="Segoe UI"/>
                <w:sz w:val="20"/>
                <w:szCs w:val="20"/>
              </w:rPr>
              <w:t>Written by students each week in which they address three questions: What did I learn this week? What questions remain unclear? And What questions would you ask your students if you were the instructor to find out if they understood the material?</w:t>
            </w:r>
            <w:r w:rsidRPr="003B7E1C">
              <w:rPr>
                <w:rFonts w:ascii="Segoe UI" w:hAnsi="Segoe UI" w:cs="Segoe UI"/>
                <w:sz w:val="20"/>
                <w:szCs w:val="20"/>
              </w:rPr>
              <w:br/>
            </w:r>
          </w:p>
        </w:tc>
        <w:tc>
          <w:tcPr>
            <w:tcW w:w="3420" w:type="dxa"/>
          </w:tcPr>
          <w:p w:rsidR="007B0102" w:rsidRPr="003B7E1C" w:rsidRDefault="007B0102" w:rsidP="00570837">
            <w:pPr>
              <w:rPr>
                <w:rFonts w:ascii="Segoe UI" w:hAnsi="Segoe UI" w:cs="Segoe UI"/>
                <w:sz w:val="20"/>
                <w:szCs w:val="20"/>
              </w:rPr>
            </w:pPr>
            <w:r w:rsidRPr="003B7E1C">
              <w:rPr>
                <w:rFonts w:ascii="Segoe UI" w:hAnsi="Segoe UI" w:cs="Segoe UI"/>
                <w:sz w:val="20"/>
                <w:szCs w:val="20"/>
              </w:rPr>
              <w:t>Read at end of each week, categorize responses and share with class. Follow up on unclear questions with class or small group of students.</w:t>
            </w:r>
          </w:p>
        </w:tc>
      </w:tr>
      <w:tr w:rsidR="007B0102" w:rsidRPr="00EB3794" w:rsidTr="007B0102">
        <w:tc>
          <w:tcPr>
            <w:tcW w:w="2393" w:type="dxa"/>
          </w:tcPr>
          <w:p w:rsidR="007B0102" w:rsidRPr="003B7E1C" w:rsidRDefault="007B0102" w:rsidP="00570837">
            <w:pPr>
              <w:rPr>
                <w:rFonts w:ascii="Segoe UI" w:hAnsi="Segoe UI" w:cs="Segoe UI"/>
                <w:b/>
                <w:color w:val="E36C0A" w:themeColor="accent6" w:themeShade="BF"/>
                <w:sz w:val="24"/>
                <w:szCs w:val="24"/>
              </w:rPr>
            </w:pPr>
            <w:proofErr w:type="spellStart"/>
            <w:r w:rsidRPr="003B7E1C">
              <w:rPr>
                <w:rFonts w:ascii="Segoe UI" w:hAnsi="Segoe UI" w:cs="Segoe UI"/>
                <w:b/>
                <w:color w:val="E36C0A" w:themeColor="accent6" w:themeShade="BF"/>
                <w:sz w:val="24"/>
                <w:szCs w:val="24"/>
              </w:rPr>
              <w:t>ConcepTests</w:t>
            </w:r>
            <w:proofErr w:type="spellEnd"/>
          </w:p>
        </w:tc>
        <w:tc>
          <w:tcPr>
            <w:tcW w:w="4465" w:type="dxa"/>
          </w:tcPr>
          <w:p w:rsidR="007B0102" w:rsidRPr="003B7E1C" w:rsidRDefault="007B0102" w:rsidP="00570837">
            <w:pPr>
              <w:rPr>
                <w:rFonts w:ascii="Segoe UI" w:hAnsi="Segoe UI" w:cs="Segoe UI"/>
                <w:sz w:val="20"/>
                <w:szCs w:val="20"/>
              </w:rPr>
            </w:pPr>
            <w:r w:rsidRPr="003B7E1C">
              <w:rPr>
                <w:rFonts w:ascii="Segoe UI" w:hAnsi="Segoe UI" w:cs="Segoe UI"/>
                <w:sz w:val="20"/>
                <w:szCs w:val="20"/>
              </w:rPr>
              <w:t>Instructor presents one or more questions during class involving key concepts, along with several possible answers (multiple choice). Students indicate (by show of hands, or poll/clicker voting) which answer they think is correct. If most of the class has not identified correct answer, students are given a short time to persuade their neighbor(s) that their answer is correct. The question is asked a second time to gauge class mastery.</w:t>
            </w:r>
            <w:r w:rsidR="00E15384" w:rsidRPr="003B7E1C">
              <w:rPr>
                <w:rFonts w:ascii="Segoe UI" w:hAnsi="Segoe UI" w:cs="Segoe UI"/>
                <w:sz w:val="20"/>
                <w:szCs w:val="20"/>
              </w:rPr>
              <w:br/>
            </w:r>
          </w:p>
        </w:tc>
        <w:tc>
          <w:tcPr>
            <w:tcW w:w="3420" w:type="dxa"/>
          </w:tcPr>
          <w:p w:rsidR="007B0102" w:rsidRPr="003B7E1C" w:rsidRDefault="007B0102" w:rsidP="00570837">
            <w:pPr>
              <w:rPr>
                <w:rFonts w:ascii="Segoe UI" w:hAnsi="Segoe UI" w:cs="Segoe UI"/>
                <w:sz w:val="20"/>
                <w:szCs w:val="20"/>
              </w:rPr>
            </w:pPr>
            <w:r w:rsidRPr="003B7E1C">
              <w:rPr>
                <w:rFonts w:ascii="Segoe UI" w:hAnsi="Segoe UI" w:cs="Segoe UI"/>
                <w:sz w:val="20"/>
                <w:szCs w:val="20"/>
              </w:rPr>
              <w:t>Often lasts a few minutes but uncovers misunderstandings, and great conversation amongst students. Share answer after second voting session to see how the class responses changed or didn’t change.</w:t>
            </w:r>
          </w:p>
        </w:tc>
      </w:tr>
      <w:tr w:rsidR="007B0102" w:rsidRPr="00EB3794" w:rsidTr="007B0102">
        <w:tc>
          <w:tcPr>
            <w:tcW w:w="2393" w:type="dxa"/>
          </w:tcPr>
          <w:p w:rsidR="007B0102" w:rsidRPr="003B7E1C" w:rsidRDefault="007B0102" w:rsidP="00570837">
            <w:pPr>
              <w:rPr>
                <w:rFonts w:ascii="Segoe UI" w:hAnsi="Segoe UI" w:cs="Segoe UI"/>
                <w:b/>
                <w:sz w:val="24"/>
                <w:szCs w:val="24"/>
              </w:rPr>
            </w:pPr>
            <w:r w:rsidRPr="003B7E1C">
              <w:rPr>
                <w:rFonts w:ascii="Segoe UI" w:hAnsi="Segoe UI" w:cs="Segoe UI"/>
                <w:b/>
                <w:color w:val="E36C0A" w:themeColor="accent6" w:themeShade="BF"/>
                <w:sz w:val="24"/>
                <w:szCs w:val="24"/>
              </w:rPr>
              <w:t>Instructor Meetings</w:t>
            </w:r>
          </w:p>
        </w:tc>
        <w:tc>
          <w:tcPr>
            <w:tcW w:w="4465" w:type="dxa"/>
          </w:tcPr>
          <w:p w:rsidR="007B0102" w:rsidRPr="003B7E1C" w:rsidRDefault="007B0102" w:rsidP="00570837">
            <w:pPr>
              <w:rPr>
                <w:rFonts w:ascii="Segoe UI" w:hAnsi="Segoe UI" w:cs="Segoe UI"/>
                <w:sz w:val="20"/>
                <w:szCs w:val="20"/>
              </w:rPr>
            </w:pPr>
            <w:r w:rsidRPr="003B7E1C">
              <w:rPr>
                <w:rFonts w:ascii="Segoe UI" w:hAnsi="Segoe UI" w:cs="Segoe UI"/>
                <w:sz w:val="20"/>
                <w:szCs w:val="20"/>
              </w:rPr>
              <w:t>Instructor meets informally with students either in class or after class to answer questions, inquire about conceptual understanding or provide feedback on student learning.</w:t>
            </w:r>
          </w:p>
          <w:p w:rsidR="007B0102" w:rsidRPr="003B7E1C" w:rsidRDefault="007B0102" w:rsidP="00570837">
            <w:pPr>
              <w:rPr>
                <w:rFonts w:ascii="Segoe UI" w:hAnsi="Segoe UI" w:cs="Segoe UI"/>
                <w:sz w:val="20"/>
                <w:szCs w:val="20"/>
              </w:rPr>
            </w:pPr>
          </w:p>
        </w:tc>
        <w:tc>
          <w:tcPr>
            <w:tcW w:w="3420" w:type="dxa"/>
          </w:tcPr>
          <w:p w:rsidR="007B0102" w:rsidRPr="003B7E1C" w:rsidRDefault="007B0102" w:rsidP="00570837">
            <w:pPr>
              <w:rPr>
                <w:rFonts w:ascii="Segoe UI" w:hAnsi="Segoe UI" w:cs="Segoe UI"/>
                <w:sz w:val="20"/>
                <w:szCs w:val="20"/>
              </w:rPr>
            </w:pPr>
            <w:r w:rsidRPr="003B7E1C">
              <w:rPr>
                <w:rFonts w:ascii="Segoe UI" w:hAnsi="Segoe UI" w:cs="Segoe UI"/>
                <w:sz w:val="20"/>
                <w:szCs w:val="20"/>
              </w:rPr>
              <w:t>Design specific questions to help guide the meeting and address concepts and understandings you want to know more about.</w:t>
            </w:r>
          </w:p>
        </w:tc>
      </w:tr>
    </w:tbl>
    <w:p w:rsidR="00E15384" w:rsidRDefault="00E15384">
      <w:pPr>
        <w:rPr>
          <w:rFonts w:ascii="Segoe UI" w:hAnsi="Segoe UI" w:cs="Segoe UI"/>
          <w:b/>
          <w:color w:val="31849B" w:themeColor="accent5" w:themeShade="BF"/>
          <w:sz w:val="28"/>
          <w:szCs w:val="28"/>
        </w:rPr>
      </w:pPr>
    </w:p>
    <w:p w:rsidR="004137EA" w:rsidRPr="0020744B" w:rsidRDefault="00E3605F" w:rsidP="004137EA">
      <w:pPr>
        <w:pStyle w:val="NoSpacing"/>
        <w:spacing w:after="100"/>
        <w:rPr>
          <w:rFonts w:ascii="Segoe UI" w:hAnsi="Segoe UI" w:cs="Segoe UI"/>
          <w:color w:val="365F91" w:themeColor="accent1" w:themeShade="BF"/>
        </w:rPr>
      </w:pPr>
      <w:r>
        <w:rPr>
          <w:rFonts w:ascii="Segoe UI" w:hAnsi="Segoe UI" w:cs="Segoe UI"/>
          <w:b/>
          <w:color w:val="365F91" w:themeColor="accent1" w:themeShade="BF"/>
          <w:sz w:val="28"/>
          <w:szCs w:val="28"/>
        </w:rPr>
        <w:lastRenderedPageBreak/>
        <w:t>7</w:t>
      </w:r>
      <w:r w:rsidR="00557F06" w:rsidRPr="0020744B">
        <w:rPr>
          <w:rFonts w:ascii="Segoe UI" w:hAnsi="Segoe UI" w:cs="Segoe UI"/>
          <w:b/>
          <w:color w:val="365F91" w:themeColor="accent1" w:themeShade="BF"/>
          <w:sz w:val="28"/>
          <w:szCs w:val="28"/>
        </w:rPr>
        <w:t xml:space="preserve">. </w:t>
      </w:r>
      <w:r w:rsidR="004137EA" w:rsidRPr="0020744B">
        <w:rPr>
          <w:rFonts w:ascii="Segoe UI" w:hAnsi="Segoe UI" w:cs="Segoe UI"/>
          <w:b/>
          <w:color w:val="365F91" w:themeColor="accent1" w:themeShade="BF"/>
          <w:sz w:val="28"/>
          <w:szCs w:val="28"/>
        </w:rPr>
        <w:t>Metacognitive Note Taking Skills</w:t>
      </w:r>
    </w:p>
    <w:p w:rsidR="004137EA" w:rsidRDefault="004137EA" w:rsidP="004137EA">
      <w:pPr>
        <w:pStyle w:val="NoSpacing"/>
        <w:rPr>
          <w:rFonts w:ascii="Segoe UI" w:hAnsi="Segoe UI" w:cs="Segoe UI"/>
        </w:rPr>
      </w:pPr>
      <w:r>
        <w:rPr>
          <w:rFonts w:ascii="Segoe UI" w:hAnsi="Segoe UI" w:cs="Segoe UI"/>
        </w:rPr>
        <w:t>Provide students with guidance and models for how to take good notes during a class.  Here is a suggestion for a format you can replicate or draw on the board and discuss with students.</w:t>
      </w:r>
    </w:p>
    <w:p w:rsidR="004137EA" w:rsidRDefault="004137EA" w:rsidP="004137EA">
      <w:pPr>
        <w:pStyle w:val="NoSpacing"/>
        <w:rPr>
          <w:rFonts w:ascii="Segoe UI" w:hAnsi="Segoe UI" w:cs="Segoe UI"/>
        </w:rPr>
      </w:pPr>
    </w:p>
    <w:p w:rsidR="004137EA" w:rsidRPr="00E46C8E" w:rsidRDefault="004137EA" w:rsidP="004137EA">
      <w:pPr>
        <w:pStyle w:val="NoSpacing"/>
        <w:rPr>
          <w:rFonts w:ascii="Segoe UI" w:hAnsi="Segoe UI" w:cs="Segoe UI"/>
        </w:rPr>
      </w:pPr>
      <w:r w:rsidRPr="00AA50DA">
        <w:rPr>
          <w:rFonts w:ascii="Segoe UI" w:hAnsi="Segoe UI" w:cs="Segoe UI"/>
          <w:b/>
          <w:color w:val="E36C0A" w:themeColor="accent6" w:themeShade="BF"/>
        </w:rPr>
        <w:t>Beginning of Class (Plan + Connect</w:t>
      </w:r>
      <w:proofErr w:type="gramStart"/>
      <w:r w:rsidRPr="00AA50DA">
        <w:rPr>
          <w:rFonts w:ascii="Segoe UI" w:hAnsi="Segoe UI" w:cs="Segoe UI"/>
          <w:b/>
          <w:color w:val="E36C0A" w:themeColor="accent6" w:themeShade="BF"/>
        </w:rPr>
        <w:t>)</w:t>
      </w:r>
      <w:proofErr w:type="gramEnd"/>
      <w:r>
        <w:rPr>
          <w:rFonts w:ascii="Segoe UI" w:hAnsi="Segoe UI" w:cs="Segoe UI"/>
          <w:b/>
        </w:rPr>
        <w:br/>
      </w:r>
      <w:r>
        <w:rPr>
          <w:rFonts w:ascii="Segoe UI" w:hAnsi="Segoe UI" w:cs="Segoe UI"/>
        </w:rPr>
        <w:t>In this section, encourage students to prepare their notes in an organized fashion. Stop the class and have them complete the connections questions in their notes. This will help them start thinking about how this class fits in with what they already know or want to know more about.</w:t>
      </w:r>
    </w:p>
    <w:p w:rsidR="004137EA" w:rsidRDefault="004137EA" w:rsidP="004137EA">
      <w:pPr>
        <w:pStyle w:val="NoSpacing"/>
        <w:rPr>
          <w:rFonts w:ascii="Segoe UI" w:hAnsi="Segoe UI" w:cs="Segoe UI"/>
        </w:rPr>
      </w:pPr>
    </w:p>
    <w:p w:rsidR="004137EA" w:rsidRDefault="004137EA" w:rsidP="004137EA">
      <w:pPr>
        <w:pStyle w:val="NoSpacing"/>
        <w:rPr>
          <w:rFonts w:ascii="Segoe UI" w:hAnsi="Segoe UI" w:cs="Segoe UI"/>
        </w:rPr>
      </w:pPr>
      <w:r>
        <w:rPr>
          <w:rFonts w:ascii="Segoe UI" w:hAnsi="Segoe UI" w:cs="Segoe UI"/>
        </w:rPr>
        <w:t>Date:                  Course Name:</w:t>
      </w:r>
      <w:r w:rsidR="00557F06">
        <w:rPr>
          <w:rFonts w:ascii="Segoe UI" w:hAnsi="Segoe UI" w:cs="Segoe UI"/>
        </w:rPr>
        <w:t xml:space="preserve">   </w:t>
      </w:r>
      <w:r w:rsidR="00557F06">
        <w:rPr>
          <w:rFonts w:ascii="Segoe UI" w:hAnsi="Segoe UI" w:cs="Segoe UI"/>
        </w:rPr>
        <w:tab/>
      </w:r>
      <w:r>
        <w:rPr>
          <w:rFonts w:ascii="Segoe UI" w:hAnsi="Segoe UI" w:cs="Segoe UI"/>
        </w:rPr>
        <w:t>Class Learning Outcomes:</w:t>
      </w:r>
      <w:r w:rsidR="00E15384">
        <w:rPr>
          <w:rFonts w:ascii="Segoe UI" w:hAnsi="Segoe UI" w:cs="Segoe UI"/>
        </w:rPr>
        <w:br/>
      </w:r>
    </w:p>
    <w:p w:rsidR="004137EA" w:rsidRDefault="004137EA" w:rsidP="004137EA">
      <w:pPr>
        <w:pStyle w:val="NoSpacing"/>
        <w:rPr>
          <w:rFonts w:ascii="Segoe UI" w:hAnsi="Segoe UI" w:cs="Segoe UI"/>
        </w:rPr>
      </w:pPr>
      <w:r>
        <w:rPr>
          <w:rFonts w:ascii="Segoe UI" w:hAnsi="Segoe UI" w:cs="Segoe UI"/>
        </w:rPr>
        <w:t xml:space="preserve">Connections: </w:t>
      </w:r>
    </w:p>
    <w:p w:rsidR="004137EA" w:rsidRDefault="004137EA" w:rsidP="004137EA">
      <w:pPr>
        <w:pStyle w:val="NoSpacing"/>
        <w:numPr>
          <w:ilvl w:val="0"/>
          <w:numId w:val="12"/>
        </w:numPr>
        <w:rPr>
          <w:rFonts w:ascii="Segoe UI" w:hAnsi="Segoe UI" w:cs="Segoe UI"/>
        </w:rPr>
      </w:pPr>
      <w:r>
        <w:rPr>
          <w:rFonts w:ascii="Segoe UI" w:hAnsi="Segoe UI" w:cs="Segoe UI"/>
        </w:rPr>
        <w:t>What do I already know about this topic?</w:t>
      </w:r>
    </w:p>
    <w:p w:rsidR="004137EA" w:rsidRDefault="004137EA" w:rsidP="004137EA">
      <w:pPr>
        <w:pStyle w:val="NoSpacing"/>
        <w:numPr>
          <w:ilvl w:val="0"/>
          <w:numId w:val="12"/>
        </w:numPr>
        <w:rPr>
          <w:rFonts w:ascii="Segoe UI" w:hAnsi="Segoe UI" w:cs="Segoe UI"/>
        </w:rPr>
      </w:pPr>
      <w:r>
        <w:rPr>
          <w:rFonts w:ascii="Segoe UI" w:hAnsi="Segoe UI" w:cs="Segoe UI"/>
        </w:rPr>
        <w:t>How do I feel about this topic? (excited, anxious, curious, nervous)</w:t>
      </w:r>
    </w:p>
    <w:p w:rsidR="004137EA" w:rsidRDefault="004137EA" w:rsidP="004137EA">
      <w:pPr>
        <w:pStyle w:val="NoSpacing"/>
        <w:numPr>
          <w:ilvl w:val="0"/>
          <w:numId w:val="12"/>
        </w:numPr>
        <w:rPr>
          <w:rFonts w:ascii="Segoe UI" w:hAnsi="Segoe UI" w:cs="Segoe UI"/>
        </w:rPr>
      </w:pPr>
      <w:r>
        <w:rPr>
          <w:rFonts w:ascii="Segoe UI" w:hAnsi="Segoe UI" w:cs="Segoe UI"/>
        </w:rPr>
        <w:t xml:space="preserve">How does this topic relate to something I already know? </w:t>
      </w:r>
    </w:p>
    <w:p w:rsidR="004137EA" w:rsidRDefault="004137EA" w:rsidP="004137EA">
      <w:pPr>
        <w:pStyle w:val="NoSpacing"/>
        <w:numPr>
          <w:ilvl w:val="0"/>
          <w:numId w:val="12"/>
        </w:numPr>
        <w:rPr>
          <w:rFonts w:ascii="Segoe UI" w:hAnsi="Segoe UI" w:cs="Segoe UI"/>
        </w:rPr>
      </w:pPr>
      <w:r>
        <w:rPr>
          <w:rFonts w:ascii="Segoe UI" w:hAnsi="Segoe UI" w:cs="Segoe UI"/>
        </w:rPr>
        <w:t>What questions do I have already about this topic?</w:t>
      </w:r>
      <w:r w:rsidR="00E15384">
        <w:rPr>
          <w:rFonts w:ascii="Segoe UI" w:hAnsi="Segoe UI" w:cs="Segoe UI"/>
        </w:rPr>
        <w:br/>
      </w:r>
    </w:p>
    <w:p w:rsidR="004137EA" w:rsidRDefault="004137EA" w:rsidP="004137EA">
      <w:pPr>
        <w:pStyle w:val="NoSpacing"/>
        <w:rPr>
          <w:rFonts w:ascii="Segoe UI" w:hAnsi="Segoe UI" w:cs="Segoe UI"/>
        </w:rPr>
      </w:pPr>
    </w:p>
    <w:p w:rsidR="004137EA" w:rsidRPr="00AA50DA" w:rsidRDefault="004137EA" w:rsidP="004137EA">
      <w:pPr>
        <w:pStyle w:val="NoSpacing"/>
        <w:rPr>
          <w:rFonts w:ascii="Segoe UI" w:hAnsi="Segoe UI" w:cs="Segoe UI"/>
          <w:b/>
          <w:color w:val="E36C0A" w:themeColor="accent6" w:themeShade="BF"/>
        </w:rPr>
      </w:pPr>
      <w:r w:rsidRPr="00AA50DA">
        <w:rPr>
          <w:rFonts w:ascii="Segoe UI" w:hAnsi="Segoe UI" w:cs="Segoe UI"/>
          <w:b/>
          <w:color w:val="E36C0A" w:themeColor="accent6" w:themeShade="BF"/>
        </w:rPr>
        <w:t>Middle of Class (Monitoring Learning)</w:t>
      </w:r>
    </w:p>
    <w:p w:rsidR="004137EA" w:rsidRDefault="004137EA" w:rsidP="004137EA">
      <w:pPr>
        <w:pStyle w:val="NoSpacing"/>
        <w:rPr>
          <w:rFonts w:ascii="Segoe UI" w:hAnsi="Segoe UI" w:cs="Segoe UI"/>
        </w:rPr>
      </w:pPr>
      <w:r>
        <w:rPr>
          <w:rFonts w:ascii="Segoe UI" w:hAnsi="Segoe UI" w:cs="Segoe UI"/>
        </w:rPr>
        <w:t xml:space="preserve">In this section, encourage students to create 2 columns in their notes. In the left column ask students to record insights, ‘ah-ha’ moments, questions students have about the content, connections they are making to other classes/topics, and also any feelings or thoughts they have on the class. In the right column they take traditional notes on what is being presented.  Encourage students to refrain from writing everything. </w:t>
      </w:r>
      <w:r w:rsidR="003B7E1C">
        <w:rPr>
          <w:rFonts w:ascii="Segoe UI" w:hAnsi="Segoe UI" w:cs="Segoe UI"/>
        </w:rPr>
        <w:t>Write</w:t>
      </w:r>
      <w:r>
        <w:rPr>
          <w:rFonts w:ascii="Segoe UI" w:hAnsi="Segoe UI" w:cs="Segoe UI"/>
        </w:rPr>
        <w:t xml:space="preserve"> key concepts and headings on the board and indicate to students when you are shifting to a new section or concept.</w:t>
      </w:r>
    </w:p>
    <w:p w:rsidR="004137EA" w:rsidRDefault="004137EA" w:rsidP="004137EA">
      <w:pPr>
        <w:pStyle w:val="NoSpacing"/>
        <w:rPr>
          <w:rFonts w:ascii="Segoe UI" w:hAnsi="Segoe UI" w:cs="Segoe UI"/>
        </w:rPr>
      </w:pPr>
    </w:p>
    <w:tbl>
      <w:tblPr>
        <w:tblStyle w:val="TableGrid"/>
        <w:tblW w:w="0" w:type="auto"/>
        <w:tblInd w:w="108" w:type="dxa"/>
        <w:tblLook w:val="04A0" w:firstRow="1" w:lastRow="0" w:firstColumn="1" w:lastColumn="0" w:noHBand="0" w:noVBand="1"/>
      </w:tblPr>
      <w:tblGrid>
        <w:gridCol w:w="4680"/>
        <w:gridCol w:w="4788"/>
      </w:tblGrid>
      <w:tr w:rsidR="004137EA" w:rsidTr="00570837">
        <w:tc>
          <w:tcPr>
            <w:tcW w:w="4680" w:type="dxa"/>
            <w:tcBorders>
              <w:top w:val="nil"/>
              <w:left w:val="nil"/>
              <w:bottom w:val="single" w:sz="4" w:space="0" w:color="auto"/>
            </w:tcBorders>
          </w:tcPr>
          <w:p w:rsidR="004137EA" w:rsidRPr="00E15384" w:rsidRDefault="004137EA" w:rsidP="00570837">
            <w:pPr>
              <w:pStyle w:val="NoSpacing"/>
              <w:rPr>
                <w:rFonts w:ascii="Segoe UI" w:hAnsi="Segoe UI" w:cs="Segoe UI"/>
                <w:b/>
              </w:rPr>
            </w:pPr>
            <w:r w:rsidRPr="00E15384">
              <w:rPr>
                <w:rFonts w:ascii="Segoe UI" w:hAnsi="Segoe UI" w:cs="Segoe UI"/>
                <w:b/>
              </w:rPr>
              <w:t xml:space="preserve">Learning Insights </w:t>
            </w:r>
          </w:p>
        </w:tc>
        <w:tc>
          <w:tcPr>
            <w:tcW w:w="4788" w:type="dxa"/>
            <w:tcBorders>
              <w:top w:val="nil"/>
              <w:bottom w:val="single" w:sz="4" w:space="0" w:color="auto"/>
              <w:right w:val="nil"/>
            </w:tcBorders>
          </w:tcPr>
          <w:p w:rsidR="004137EA" w:rsidRPr="00E15384" w:rsidRDefault="004137EA" w:rsidP="00570837">
            <w:pPr>
              <w:pStyle w:val="NoSpacing"/>
              <w:rPr>
                <w:rFonts w:ascii="Segoe UI" w:hAnsi="Segoe UI" w:cs="Segoe UI"/>
                <w:b/>
              </w:rPr>
            </w:pPr>
            <w:r w:rsidRPr="00E15384">
              <w:rPr>
                <w:rFonts w:ascii="Segoe UI" w:hAnsi="Segoe UI" w:cs="Segoe UI"/>
                <w:b/>
              </w:rPr>
              <w:t>Class Notes</w:t>
            </w:r>
          </w:p>
        </w:tc>
      </w:tr>
      <w:tr w:rsidR="004137EA" w:rsidTr="00570837">
        <w:tc>
          <w:tcPr>
            <w:tcW w:w="4680" w:type="dxa"/>
            <w:tcBorders>
              <w:bottom w:val="nil"/>
            </w:tcBorders>
          </w:tcPr>
          <w:p w:rsidR="004137EA" w:rsidRDefault="004137EA" w:rsidP="00570837">
            <w:pPr>
              <w:pStyle w:val="NoSpacing"/>
              <w:rPr>
                <w:rFonts w:ascii="Segoe UI" w:hAnsi="Segoe UI" w:cs="Segoe UI"/>
              </w:rPr>
            </w:pPr>
          </w:p>
          <w:p w:rsidR="004137EA" w:rsidRDefault="004137EA" w:rsidP="00570837">
            <w:pPr>
              <w:pStyle w:val="NoSpacing"/>
              <w:rPr>
                <w:rFonts w:ascii="Segoe UI" w:hAnsi="Segoe UI" w:cs="Segoe UI"/>
              </w:rPr>
            </w:pPr>
          </w:p>
          <w:p w:rsidR="004137EA" w:rsidRDefault="004137EA" w:rsidP="00570837">
            <w:pPr>
              <w:pStyle w:val="NoSpacing"/>
              <w:rPr>
                <w:rFonts w:ascii="Segoe UI" w:hAnsi="Segoe UI" w:cs="Segoe UI"/>
              </w:rPr>
            </w:pPr>
          </w:p>
          <w:p w:rsidR="00E15384" w:rsidRDefault="00E15384" w:rsidP="00570837">
            <w:pPr>
              <w:pStyle w:val="NoSpacing"/>
              <w:rPr>
                <w:rFonts w:ascii="Segoe UI" w:hAnsi="Segoe UI" w:cs="Segoe UI"/>
              </w:rPr>
            </w:pPr>
          </w:p>
          <w:p w:rsidR="00E15384" w:rsidRDefault="00E15384" w:rsidP="00570837">
            <w:pPr>
              <w:pStyle w:val="NoSpacing"/>
              <w:rPr>
                <w:rFonts w:ascii="Segoe UI" w:hAnsi="Segoe UI" w:cs="Segoe UI"/>
              </w:rPr>
            </w:pPr>
          </w:p>
        </w:tc>
        <w:tc>
          <w:tcPr>
            <w:tcW w:w="4788" w:type="dxa"/>
            <w:tcBorders>
              <w:bottom w:val="nil"/>
            </w:tcBorders>
          </w:tcPr>
          <w:p w:rsidR="004137EA" w:rsidRDefault="004137EA" w:rsidP="00570837">
            <w:pPr>
              <w:pStyle w:val="NoSpacing"/>
              <w:rPr>
                <w:rFonts w:ascii="Segoe UI" w:hAnsi="Segoe UI" w:cs="Segoe UI"/>
              </w:rPr>
            </w:pPr>
          </w:p>
        </w:tc>
      </w:tr>
    </w:tbl>
    <w:p w:rsidR="004137EA" w:rsidRDefault="004137EA" w:rsidP="004137EA">
      <w:pPr>
        <w:pStyle w:val="NoSpacing"/>
        <w:rPr>
          <w:rFonts w:ascii="Segoe UI" w:hAnsi="Segoe UI" w:cs="Segoe UI"/>
        </w:rPr>
      </w:pPr>
    </w:p>
    <w:p w:rsidR="004137EA" w:rsidRPr="00AA50DA" w:rsidRDefault="004137EA" w:rsidP="004137EA">
      <w:pPr>
        <w:pStyle w:val="NoSpacing"/>
        <w:rPr>
          <w:rFonts w:ascii="Segoe UI" w:hAnsi="Segoe UI" w:cs="Segoe UI"/>
          <w:b/>
          <w:color w:val="E36C0A" w:themeColor="accent6" w:themeShade="BF"/>
        </w:rPr>
      </w:pPr>
      <w:r w:rsidRPr="00AA50DA">
        <w:rPr>
          <w:rFonts w:ascii="Segoe UI" w:hAnsi="Segoe UI" w:cs="Segoe UI"/>
          <w:b/>
          <w:color w:val="E36C0A" w:themeColor="accent6" w:themeShade="BF"/>
        </w:rPr>
        <w:t>End of Class (Reflecting on Learning)</w:t>
      </w:r>
    </w:p>
    <w:p w:rsidR="00E15384" w:rsidRDefault="004137EA" w:rsidP="004137EA">
      <w:pPr>
        <w:pStyle w:val="NoSpacing"/>
        <w:rPr>
          <w:rFonts w:ascii="Segoe UI" w:hAnsi="Segoe UI" w:cs="Segoe UI"/>
        </w:rPr>
      </w:pPr>
      <w:r>
        <w:rPr>
          <w:rFonts w:ascii="Segoe UI" w:hAnsi="Segoe UI" w:cs="Segoe UI"/>
        </w:rPr>
        <w:t xml:space="preserve">Near the end of class, ask students to draw a line below their notes and write a summary of the whole class. Just a few sentences is enough to get students thinking about the key learning that has just happened and what the whole class was about.  </w:t>
      </w:r>
    </w:p>
    <w:p w:rsidR="00E15384" w:rsidRDefault="00E15384" w:rsidP="004137EA">
      <w:pPr>
        <w:pStyle w:val="NoSpacing"/>
        <w:rPr>
          <w:rFonts w:ascii="Segoe UI" w:hAnsi="Segoe UI" w:cs="Segoe UI"/>
        </w:rPr>
      </w:pPr>
    </w:p>
    <w:p w:rsidR="00086F35" w:rsidRDefault="004137EA" w:rsidP="004137EA">
      <w:pPr>
        <w:pStyle w:val="NoSpacing"/>
        <w:rPr>
          <w:rFonts w:ascii="Segoe UI" w:hAnsi="Segoe UI" w:cs="Segoe UI"/>
        </w:rPr>
      </w:pPr>
      <w:r>
        <w:rPr>
          <w:rFonts w:ascii="Segoe UI" w:hAnsi="Segoe UI" w:cs="Segoe UI"/>
        </w:rPr>
        <w:t>You can also write a few prompts on the board to help students with their summary note (e.g., what were the most impo</w:t>
      </w:r>
      <w:r w:rsidR="00086F35">
        <w:rPr>
          <w:rFonts w:ascii="Segoe UI" w:hAnsi="Segoe UI" w:cs="Segoe UI"/>
        </w:rPr>
        <w:t>rtant ideas from today’s class?</w:t>
      </w:r>
      <w:r>
        <w:rPr>
          <w:rFonts w:ascii="Segoe UI" w:hAnsi="Segoe UI" w:cs="Segoe UI"/>
        </w:rPr>
        <w:t xml:space="preserve"> what did I find m</w:t>
      </w:r>
      <w:r w:rsidR="00086F35">
        <w:rPr>
          <w:rFonts w:ascii="Segoe UI" w:hAnsi="Segoe UI" w:cs="Segoe UI"/>
        </w:rPr>
        <w:t>ost interesting in class today?</w:t>
      </w:r>
      <w:r>
        <w:rPr>
          <w:rFonts w:ascii="Segoe UI" w:hAnsi="Segoe UI" w:cs="Segoe UI"/>
        </w:rPr>
        <w:t xml:space="preserve"> how did today’s c</w:t>
      </w:r>
      <w:r w:rsidR="00086F35">
        <w:rPr>
          <w:rFonts w:ascii="Segoe UI" w:hAnsi="Segoe UI" w:cs="Segoe UI"/>
        </w:rPr>
        <w:t>ontent relate to another class?</w:t>
      </w:r>
    </w:p>
    <w:p w:rsidR="00B5491B" w:rsidRDefault="00B5491B">
      <w:pPr>
        <w:rPr>
          <w:rFonts w:ascii="Segoe UI" w:hAnsi="Segoe UI" w:cs="Segoe UI"/>
          <w:b/>
          <w:color w:val="943634" w:themeColor="accent2" w:themeShade="BF"/>
          <w:sz w:val="28"/>
          <w:szCs w:val="28"/>
        </w:rPr>
      </w:pPr>
    </w:p>
    <w:p w:rsidR="00B5491B" w:rsidRPr="00B5491B" w:rsidRDefault="00B5491B">
      <w:pPr>
        <w:rPr>
          <w:rFonts w:ascii="Segoe UI" w:hAnsi="Segoe UI" w:cs="Segoe UI"/>
          <w:color w:val="943634" w:themeColor="accent2" w:themeShade="BF"/>
        </w:rPr>
      </w:pPr>
      <w:r w:rsidRPr="00B5491B">
        <w:rPr>
          <w:rFonts w:ascii="Segoe UI" w:hAnsi="Segoe UI" w:cs="Segoe UI"/>
        </w:rPr>
        <w:t>See note taking template on next page.</w:t>
      </w:r>
      <w:r w:rsidRPr="00B5491B">
        <w:rPr>
          <w:rFonts w:ascii="Segoe UI" w:hAnsi="Segoe UI" w:cs="Segoe UI"/>
          <w:color w:val="943634" w:themeColor="accent2" w:themeShade="BF"/>
        </w:rPr>
        <w:br w:type="page"/>
      </w:r>
    </w:p>
    <w:p w:rsidR="00B5491B" w:rsidRPr="00B5491B" w:rsidRDefault="00B5491B">
      <w:pPr>
        <w:rPr>
          <w:rFonts w:ascii="Segoe UI" w:hAnsi="Segoe UI" w:cs="Segoe UI"/>
          <w:b/>
          <w:color w:val="365F91" w:themeColor="accent1" w:themeShade="BF"/>
          <w:sz w:val="28"/>
          <w:szCs w:val="28"/>
        </w:rPr>
      </w:pPr>
      <w:r w:rsidRPr="00B5491B">
        <w:rPr>
          <w:rFonts w:ascii="Segoe UI" w:hAnsi="Segoe UI" w:cs="Segoe UI"/>
          <w:b/>
          <w:color w:val="365F91" w:themeColor="accent1" w:themeShade="BF"/>
          <w:sz w:val="28"/>
          <w:szCs w:val="28"/>
        </w:rPr>
        <w:t>Date:</w:t>
      </w:r>
      <w:r w:rsidRPr="00B5491B">
        <w:rPr>
          <w:rFonts w:ascii="Segoe UI" w:hAnsi="Segoe UI" w:cs="Segoe UI"/>
          <w:b/>
          <w:color w:val="365F91" w:themeColor="accent1" w:themeShade="BF"/>
          <w:sz w:val="28"/>
          <w:szCs w:val="28"/>
        </w:rPr>
        <w:tab/>
      </w:r>
      <w:r w:rsidRPr="00B5491B">
        <w:rPr>
          <w:rFonts w:ascii="Segoe UI" w:hAnsi="Segoe UI" w:cs="Segoe UI"/>
          <w:b/>
          <w:color w:val="365F91" w:themeColor="accent1" w:themeShade="BF"/>
          <w:sz w:val="28"/>
          <w:szCs w:val="28"/>
        </w:rPr>
        <w:tab/>
      </w:r>
      <w:r w:rsidRPr="00B5491B">
        <w:rPr>
          <w:rFonts w:ascii="Segoe UI" w:hAnsi="Segoe UI" w:cs="Segoe UI"/>
          <w:b/>
          <w:color w:val="365F91" w:themeColor="accent1" w:themeShade="BF"/>
          <w:sz w:val="28"/>
          <w:szCs w:val="28"/>
        </w:rPr>
        <w:tab/>
      </w:r>
      <w:r w:rsidRPr="00B5491B">
        <w:rPr>
          <w:rFonts w:ascii="Segoe UI" w:hAnsi="Segoe UI" w:cs="Segoe UI"/>
          <w:b/>
          <w:color w:val="365F91" w:themeColor="accent1" w:themeShade="BF"/>
          <w:sz w:val="28"/>
          <w:szCs w:val="28"/>
        </w:rPr>
        <w:tab/>
        <w:t>Course Name:</w:t>
      </w:r>
    </w:p>
    <w:p w:rsidR="00B5491B" w:rsidRPr="00BB3293" w:rsidRDefault="00B5491B">
      <w:pPr>
        <w:rPr>
          <w:rFonts w:ascii="Segoe UI" w:hAnsi="Segoe UI" w:cs="Segoe UI"/>
          <w:b/>
          <w:color w:val="365F91" w:themeColor="accent1" w:themeShade="BF"/>
          <w:sz w:val="28"/>
          <w:szCs w:val="28"/>
        </w:rPr>
      </w:pPr>
      <w:r>
        <w:rPr>
          <w:rFonts w:ascii="Segoe UI" w:hAnsi="Segoe UI" w:cs="Segoe UI"/>
          <w:b/>
          <w:color w:val="365F91" w:themeColor="accent1" w:themeShade="BF"/>
          <w:sz w:val="28"/>
          <w:szCs w:val="28"/>
        </w:rPr>
        <w:t>Class Learning Outcomes</w:t>
      </w:r>
    </w:p>
    <w:p w:rsidR="00B5491B" w:rsidRPr="00BB3293" w:rsidRDefault="00B5491B" w:rsidP="00B5491B">
      <w:pPr>
        <w:pStyle w:val="ListParagraph"/>
        <w:numPr>
          <w:ilvl w:val="0"/>
          <w:numId w:val="22"/>
        </w:numPr>
        <w:spacing w:after="160" w:line="259" w:lineRule="auto"/>
        <w:rPr>
          <w:rFonts w:ascii="Segoe UI" w:hAnsi="Segoe UI" w:cs="Segoe UI"/>
        </w:rPr>
      </w:pPr>
      <w:r w:rsidRPr="00BB3293">
        <w:rPr>
          <w:rFonts w:ascii="Segoe UI" w:hAnsi="Segoe UI" w:cs="Segoe UI"/>
        </w:rPr>
        <w:t xml:space="preserve">  </w:t>
      </w:r>
      <w:r>
        <w:rPr>
          <w:rFonts w:ascii="Segoe UI" w:hAnsi="Segoe UI" w:cs="Segoe UI"/>
        </w:rPr>
        <w:br/>
      </w:r>
    </w:p>
    <w:p w:rsidR="00B5491B" w:rsidRPr="00BB3293" w:rsidRDefault="00B5491B" w:rsidP="00B5491B">
      <w:pPr>
        <w:pStyle w:val="ListParagraph"/>
        <w:numPr>
          <w:ilvl w:val="0"/>
          <w:numId w:val="22"/>
        </w:numPr>
        <w:spacing w:after="160" w:line="259" w:lineRule="auto"/>
        <w:rPr>
          <w:rFonts w:ascii="Segoe UI" w:hAnsi="Segoe UI" w:cs="Segoe UI"/>
        </w:rPr>
      </w:pPr>
      <w:r w:rsidRPr="00BB3293">
        <w:rPr>
          <w:rFonts w:ascii="Segoe UI" w:hAnsi="Segoe UI" w:cs="Segoe UI"/>
        </w:rPr>
        <w:t xml:space="preserve">  </w:t>
      </w:r>
    </w:p>
    <w:p w:rsidR="00B5491B" w:rsidRPr="00BB3293" w:rsidRDefault="00B5491B" w:rsidP="00BB3293">
      <w:pPr>
        <w:rPr>
          <w:rFonts w:ascii="Segoe UI" w:hAnsi="Segoe UI" w:cs="Segoe UI"/>
        </w:rPr>
      </w:pPr>
    </w:p>
    <w:p w:rsidR="00B5491B" w:rsidRPr="00BB3293" w:rsidRDefault="00B5491B" w:rsidP="006372B9">
      <w:pPr>
        <w:spacing w:after="120"/>
        <w:rPr>
          <w:rFonts w:ascii="Segoe UI" w:hAnsi="Segoe UI" w:cs="Segoe UI"/>
          <w:b/>
          <w:color w:val="365F91" w:themeColor="accent1" w:themeShade="BF"/>
          <w:sz w:val="28"/>
          <w:szCs w:val="28"/>
        </w:rPr>
      </w:pPr>
      <w:r>
        <w:rPr>
          <w:rFonts w:ascii="Segoe UI" w:hAnsi="Segoe UI" w:cs="Segoe UI"/>
          <w:b/>
          <w:color w:val="365F91" w:themeColor="accent1" w:themeShade="BF"/>
          <w:sz w:val="28"/>
          <w:szCs w:val="28"/>
        </w:rPr>
        <w:t>Connections</w:t>
      </w:r>
    </w:p>
    <w:tbl>
      <w:tblPr>
        <w:tblStyle w:val="TableGridLight"/>
        <w:tblW w:w="9715" w:type="dxa"/>
        <w:tblLook w:val="04A0" w:firstRow="1" w:lastRow="0" w:firstColumn="1" w:lastColumn="0" w:noHBand="0" w:noVBand="1"/>
      </w:tblPr>
      <w:tblGrid>
        <w:gridCol w:w="4945"/>
        <w:gridCol w:w="4770"/>
      </w:tblGrid>
      <w:tr w:rsidR="00B5491B" w:rsidTr="00D36A17">
        <w:tc>
          <w:tcPr>
            <w:tcW w:w="4945" w:type="dxa"/>
          </w:tcPr>
          <w:p w:rsidR="00B5491B" w:rsidRPr="00B5491B" w:rsidRDefault="00B5491B" w:rsidP="00BB3293">
            <w:pPr>
              <w:rPr>
                <w:rFonts w:ascii="Segoe UI" w:hAnsi="Segoe UI" w:cs="Segoe UI"/>
                <w:b/>
                <w:color w:val="E36C0A" w:themeColor="accent6" w:themeShade="BF"/>
              </w:rPr>
            </w:pPr>
            <w:r w:rsidRPr="00B5491B">
              <w:rPr>
                <w:rFonts w:ascii="Segoe UI" w:hAnsi="Segoe UI" w:cs="Segoe UI"/>
                <w:b/>
                <w:color w:val="E36C0A" w:themeColor="accent6" w:themeShade="BF"/>
              </w:rPr>
              <w:t>Already Know</w:t>
            </w:r>
          </w:p>
          <w:p w:rsidR="00B5491B" w:rsidRPr="00BB3293" w:rsidRDefault="00B5491B" w:rsidP="00BB3293">
            <w:pPr>
              <w:rPr>
                <w:rFonts w:ascii="Segoe UI" w:hAnsi="Segoe UI" w:cs="Segoe UI"/>
                <w:i/>
                <w:sz w:val="18"/>
                <w:szCs w:val="18"/>
              </w:rPr>
            </w:pPr>
            <w:r w:rsidRPr="00BB3293">
              <w:rPr>
                <w:rFonts w:ascii="Segoe UI" w:hAnsi="Segoe UI" w:cs="Segoe UI"/>
                <w:i/>
                <w:sz w:val="18"/>
                <w:szCs w:val="18"/>
              </w:rPr>
              <w:t>In this section briefly list what you already know about the topic for this class</w:t>
            </w: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tc>
        <w:tc>
          <w:tcPr>
            <w:tcW w:w="4770" w:type="dxa"/>
          </w:tcPr>
          <w:p w:rsidR="00B5491B" w:rsidRPr="00BB3293" w:rsidRDefault="00B5491B" w:rsidP="00BB3293">
            <w:pPr>
              <w:rPr>
                <w:rFonts w:ascii="Segoe UI" w:hAnsi="Segoe UI" w:cs="Segoe UI"/>
                <w:i/>
                <w:sz w:val="18"/>
                <w:szCs w:val="18"/>
              </w:rPr>
            </w:pPr>
            <w:r w:rsidRPr="00B5491B">
              <w:rPr>
                <w:rFonts w:ascii="Segoe UI" w:hAnsi="Segoe UI" w:cs="Segoe UI"/>
                <w:b/>
                <w:color w:val="E36C0A" w:themeColor="accent6" w:themeShade="BF"/>
              </w:rPr>
              <w:t>Thoughts</w:t>
            </w:r>
            <w:r>
              <w:rPr>
                <w:rFonts w:ascii="Segoe UI" w:hAnsi="Segoe UI" w:cs="Segoe UI"/>
                <w:b/>
              </w:rPr>
              <w:br/>
            </w:r>
            <w:r w:rsidRPr="00BB3293">
              <w:rPr>
                <w:rFonts w:ascii="Segoe UI" w:hAnsi="Segoe UI" w:cs="Segoe UI"/>
                <w:i/>
                <w:sz w:val="18"/>
                <w:szCs w:val="18"/>
              </w:rPr>
              <w:t xml:space="preserve">In this section </w:t>
            </w:r>
            <w:r>
              <w:rPr>
                <w:rFonts w:ascii="Segoe UI" w:hAnsi="Segoe UI" w:cs="Segoe UI"/>
                <w:i/>
                <w:sz w:val="18"/>
                <w:szCs w:val="18"/>
              </w:rPr>
              <w:t>briefly share how you feel about this topic (anxious, nervous, excited, curious)</w:t>
            </w:r>
          </w:p>
          <w:p w:rsidR="00B5491B" w:rsidRDefault="00B5491B" w:rsidP="00BB3293">
            <w:pPr>
              <w:rPr>
                <w:rFonts w:ascii="Segoe UI" w:hAnsi="Segoe UI" w:cs="Segoe UI"/>
                <w:b/>
              </w:rPr>
            </w:pPr>
          </w:p>
          <w:p w:rsidR="00B5491B" w:rsidRDefault="00B5491B" w:rsidP="00BB3293">
            <w:pPr>
              <w:rPr>
                <w:rFonts w:ascii="Segoe UI" w:hAnsi="Segoe UI" w:cs="Segoe UI"/>
                <w:b/>
              </w:rPr>
            </w:pPr>
          </w:p>
          <w:p w:rsidR="00B5491B" w:rsidRDefault="00B5491B" w:rsidP="00BB3293">
            <w:pPr>
              <w:rPr>
                <w:rFonts w:ascii="Segoe UI" w:hAnsi="Segoe UI" w:cs="Segoe UI"/>
                <w:b/>
              </w:rPr>
            </w:pPr>
          </w:p>
          <w:p w:rsidR="00B5491B" w:rsidRPr="00BB3293" w:rsidRDefault="00B5491B" w:rsidP="00BB3293">
            <w:pPr>
              <w:rPr>
                <w:rFonts w:ascii="Segoe UI" w:hAnsi="Segoe UI" w:cs="Segoe UI"/>
                <w:b/>
              </w:rPr>
            </w:pPr>
          </w:p>
        </w:tc>
      </w:tr>
      <w:tr w:rsidR="00B5491B" w:rsidTr="00D36A17">
        <w:tc>
          <w:tcPr>
            <w:tcW w:w="4945" w:type="dxa"/>
          </w:tcPr>
          <w:p w:rsidR="00B5491B" w:rsidRPr="00B5491B" w:rsidRDefault="00B5491B" w:rsidP="00BB3293">
            <w:pPr>
              <w:rPr>
                <w:rFonts w:ascii="Segoe UI" w:hAnsi="Segoe UI" w:cs="Segoe UI"/>
                <w:b/>
                <w:color w:val="E36C0A" w:themeColor="accent6" w:themeShade="BF"/>
              </w:rPr>
            </w:pPr>
            <w:r w:rsidRPr="00B5491B">
              <w:rPr>
                <w:rFonts w:ascii="Segoe UI" w:hAnsi="Segoe UI" w:cs="Segoe UI"/>
                <w:b/>
                <w:color w:val="E36C0A" w:themeColor="accent6" w:themeShade="BF"/>
              </w:rPr>
              <w:t xml:space="preserve">Relationships + Connections </w:t>
            </w:r>
          </w:p>
          <w:p w:rsidR="00B5491B" w:rsidRDefault="00B5491B" w:rsidP="00BB3293">
            <w:pPr>
              <w:rPr>
                <w:rFonts w:ascii="Segoe UI" w:hAnsi="Segoe UI" w:cs="Segoe UI"/>
              </w:rPr>
            </w:pPr>
            <w:r w:rsidRPr="00BB3293">
              <w:rPr>
                <w:rFonts w:ascii="Segoe UI" w:hAnsi="Segoe UI" w:cs="Segoe UI"/>
                <w:i/>
                <w:sz w:val="18"/>
                <w:szCs w:val="18"/>
              </w:rPr>
              <w:t xml:space="preserve">In this section </w:t>
            </w:r>
            <w:r>
              <w:rPr>
                <w:rFonts w:ascii="Segoe UI" w:hAnsi="Segoe UI" w:cs="Segoe UI"/>
                <w:i/>
                <w:sz w:val="18"/>
                <w:szCs w:val="18"/>
              </w:rPr>
              <w:t>indicate how this topic connects or relates to previous topics, things you already know etc.</w:t>
            </w: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tc>
        <w:tc>
          <w:tcPr>
            <w:tcW w:w="4770" w:type="dxa"/>
          </w:tcPr>
          <w:p w:rsidR="00B5491B" w:rsidRDefault="00B5491B" w:rsidP="008C6DC6">
            <w:pPr>
              <w:rPr>
                <w:rFonts w:ascii="Segoe UI" w:hAnsi="Segoe UI" w:cs="Segoe UI"/>
              </w:rPr>
            </w:pPr>
            <w:r w:rsidRPr="00B5491B">
              <w:rPr>
                <w:rFonts w:ascii="Segoe UI" w:hAnsi="Segoe UI" w:cs="Segoe UI"/>
                <w:b/>
                <w:color w:val="E36C0A" w:themeColor="accent6" w:themeShade="BF"/>
              </w:rPr>
              <w:t>Questions</w:t>
            </w:r>
            <w:r>
              <w:rPr>
                <w:rFonts w:ascii="Segoe UI" w:hAnsi="Segoe UI" w:cs="Segoe UI"/>
              </w:rPr>
              <w:br/>
            </w:r>
            <w:r w:rsidRPr="00BB3293">
              <w:rPr>
                <w:rFonts w:ascii="Segoe UI" w:hAnsi="Segoe UI" w:cs="Segoe UI"/>
                <w:i/>
                <w:sz w:val="18"/>
                <w:szCs w:val="18"/>
              </w:rPr>
              <w:t xml:space="preserve">In this section </w:t>
            </w:r>
            <w:r>
              <w:rPr>
                <w:rFonts w:ascii="Segoe UI" w:hAnsi="Segoe UI" w:cs="Segoe UI"/>
                <w:i/>
                <w:sz w:val="18"/>
                <w:szCs w:val="18"/>
              </w:rPr>
              <w:t>list any questions you have on this topic before the class begins.</w:t>
            </w:r>
          </w:p>
        </w:tc>
      </w:tr>
    </w:tbl>
    <w:p w:rsidR="00B5491B" w:rsidRPr="00BB3293" w:rsidRDefault="00B5491B" w:rsidP="00BB3293">
      <w:pPr>
        <w:pStyle w:val="ListParagraph"/>
        <w:rPr>
          <w:rFonts w:ascii="Segoe UI" w:hAnsi="Segoe UI" w:cs="Segoe UI"/>
        </w:rPr>
      </w:pPr>
    </w:p>
    <w:tbl>
      <w:tblPr>
        <w:tblStyle w:val="TableGrid"/>
        <w:tblW w:w="9715" w:type="dxa"/>
        <w:tblLook w:val="04A0" w:firstRow="1" w:lastRow="0" w:firstColumn="1" w:lastColumn="0" w:noHBand="0" w:noVBand="1"/>
      </w:tblPr>
      <w:tblGrid>
        <w:gridCol w:w="3325"/>
        <w:gridCol w:w="6390"/>
      </w:tblGrid>
      <w:tr w:rsidR="00B5491B" w:rsidTr="00BB3293">
        <w:tc>
          <w:tcPr>
            <w:tcW w:w="3325" w:type="dxa"/>
            <w:tcBorders>
              <w:top w:val="nil"/>
              <w:left w:val="nil"/>
              <w:bottom w:val="single" w:sz="4" w:space="0" w:color="auto"/>
            </w:tcBorders>
          </w:tcPr>
          <w:p w:rsidR="00B5491B" w:rsidRPr="00BB3293" w:rsidRDefault="00B5491B" w:rsidP="00BB3293">
            <w:pPr>
              <w:rPr>
                <w:rFonts w:ascii="Segoe UI" w:hAnsi="Segoe UI" w:cs="Segoe UI"/>
                <w:b/>
                <w:sz w:val="28"/>
                <w:szCs w:val="28"/>
              </w:rPr>
            </w:pPr>
            <w:r w:rsidRPr="00BB3293">
              <w:rPr>
                <w:rFonts w:ascii="Segoe UI" w:hAnsi="Segoe UI" w:cs="Segoe UI"/>
                <w:b/>
                <w:color w:val="365F91" w:themeColor="accent1" w:themeShade="BF"/>
                <w:sz w:val="28"/>
                <w:szCs w:val="28"/>
              </w:rPr>
              <w:t>Learning Insights</w:t>
            </w:r>
          </w:p>
        </w:tc>
        <w:tc>
          <w:tcPr>
            <w:tcW w:w="6390" w:type="dxa"/>
            <w:tcBorders>
              <w:top w:val="nil"/>
              <w:bottom w:val="single" w:sz="4" w:space="0" w:color="auto"/>
              <w:right w:val="nil"/>
            </w:tcBorders>
          </w:tcPr>
          <w:p w:rsidR="00B5491B" w:rsidRPr="00BB3293" w:rsidRDefault="00B5491B" w:rsidP="00BB3293">
            <w:pPr>
              <w:rPr>
                <w:rFonts w:ascii="Segoe UI" w:hAnsi="Segoe UI" w:cs="Segoe UI"/>
                <w:b/>
                <w:sz w:val="28"/>
                <w:szCs w:val="28"/>
              </w:rPr>
            </w:pPr>
            <w:r w:rsidRPr="00BB3293">
              <w:rPr>
                <w:rFonts w:ascii="Segoe UI" w:hAnsi="Segoe UI" w:cs="Segoe UI"/>
                <w:b/>
                <w:color w:val="365F91" w:themeColor="accent1" w:themeShade="BF"/>
                <w:sz w:val="28"/>
                <w:szCs w:val="28"/>
              </w:rPr>
              <w:t>Class Notes</w:t>
            </w:r>
          </w:p>
        </w:tc>
      </w:tr>
      <w:tr w:rsidR="00B5491B" w:rsidTr="00BB3293">
        <w:tc>
          <w:tcPr>
            <w:tcW w:w="3325" w:type="dxa"/>
            <w:tcBorders>
              <w:bottom w:val="nil"/>
            </w:tcBorders>
          </w:tcPr>
          <w:p w:rsidR="00B5491B" w:rsidRPr="00BB3293" w:rsidRDefault="00B5491B" w:rsidP="00BB3293">
            <w:pPr>
              <w:rPr>
                <w:rFonts w:ascii="Segoe UI" w:hAnsi="Segoe UI" w:cs="Segoe UI"/>
                <w:i/>
                <w:sz w:val="18"/>
                <w:szCs w:val="18"/>
              </w:rPr>
            </w:pPr>
            <w:r w:rsidRPr="00BB3293">
              <w:rPr>
                <w:rFonts w:ascii="Segoe UI" w:hAnsi="Segoe UI" w:cs="Segoe UI"/>
                <w:i/>
                <w:sz w:val="18"/>
                <w:szCs w:val="18"/>
              </w:rPr>
              <w:t>Record questions about content/class, connections you are making, feelings/thoughts, areas where you understand….</w:t>
            </w: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r w:rsidRPr="00BB3293">
              <w:rPr>
                <w:rFonts w:ascii="Segoe UI" w:hAnsi="Segoe UI" w:cs="Segoe UI"/>
                <w:b/>
                <w:color w:val="365F91" w:themeColor="accent1" w:themeShade="BF"/>
                <w:sz w:val="28"/>
                <w:szCs w:val="28"/>
              </w:rPr>
              <w:t>Learning Insights</w:t>
            </w: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tc>
        <w:tc>
          <w:tcPr>
            <w:tcW w:w="6390" w:type="dxa"/>
            <w:tcBorders>
              <w:bottom w:val="nil"/>
            </w:tcBorders>
          </w:tcPr>
          <w:p w:rsidR="00B5491B" w:rsidRPr="00BB3293" w:rsidRDefault="00B5491B" w:rsidP="006372B9">
            <w:pPr>
              <w:rPr>
                <w:rFonts w:ascii="Segoe UI" w:hAnsi="Segoe UI" w:cs="Segoe UI"/>
                <w:i/>
                <w:sz w:val="18"/>
                <w:szCs w:val="18"/>
              </w:rPr>
            </w:pPr>
            <w:r w:rsidRPr="00BB3293">
              <w:rPr>
                <w:rFonts w:ascii="Segoe UI" w:hAnsi="Segoe UI" w:cs="Segoe UI"/>
                <w:i/>
                <w:sz w:val="18"/>
                <w:szCs w:val="18"/>
              </w:rPr>
              <w:t xml:space="preserve">Record </w:t>
            </w:r>
            <w:r>
              <w:rPr>
                <w:rFonts w:ascii="Segoe UI" w:hAnsi="Segoe UI" w:cs="Segoe UI"/>
                <w:i/>
                <w:sz w:val="18"/>
                <w:szCs w:val="18"/>
              </w:rPr>
              <w:t>class notes here. Tip: do not write everything! Consider jotting down key concepts and headings and then fill in with other details.</w:t>
            </w: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p>
          <w:p w:rsidR="00B5491B" w:rsidRDefault="00B5491B" w:rsidP="00BB3293">
            <w:pPr>
              <w:rPr>
                <w:rFonts w:ascii="Segoe UI" w:hAnsi="Segoe UI" w:cs="Segoe UI"/>
              </w:rPr>
            </w:pPr>
            <w:r w:rsidRPr="00BB3293">
              <w:rPr>
                <w:rFonts w:ascii="Segoe UI" w:hAnsi="Segoe UI" w:cs="Segoe UI"/>
                <w:b/>
                <w:color w:val="365F91" w:themeColor="accent1" w:themeShade="BF"/>
                <w:sz w:val="28"/>
                <w:szCs w:val="28"/>
              </w:rPr>
              <w:t>Class Notes</w:t>
            </w:r>
          </w:p>
        </w:tc>
      </w:tr>
    </w:tbl>
    <w:p w:rsidR="00B5491B" w:rsidRPr="00B5491B" w:rsidRDefault="00B5491B" w:rsidP="00BB3293">
      <w:pPr>
        <w:rPr>
          <w:rFonts w:ascii="Segoe UI" w:hAnsi="Segoe UI" w:cs="Segoe UI"/>
        </w:rPr>
      </w:pPr>
      <w:r>
        <w:rPr>
          <w:rFonts w:ascii="Segoe UI" w:hAnsi="Segoe UI" w:cs="Segoe UI"/>
          <w:noProof/>
        </w:rPr>
        <mc:AlternateContent>
          <mc:Choice Requires="wps">
            <w:drawing>
              <wp:anchor distT="0" distB="0" distL="114300" distR="114300" simplePos="0" relativeHeight="251316736" behindDoc="0" locked="0" layoutInCell="1" allowOverlap="1" wp14:anchorId="31CFFD6C" wp14:editId="1339DBBF">
                <wp:simplePos x="0" y="0"/>
                <wp:positionH relativeFrom="column">
                  <wp:posOffset>-104775</wp:posOffset>
                </wp:positionH>
                <wp:positionV relativeFrom="paragraph">
                  <wp:posOffset>-7924</wp:posOffset>
                </wp:positionV>
                <wp:extent cx="61912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1912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31F400" id="Straight Connector 21" o:spid="_x0000_s1026" style="position:absolute;z-index:251316736;visibility:visible;mso-wrap-style:square;mso-wrap-distance-left:9pt;mso-wrap-distance-top:0;mso-wrap-distance-right:9pt;mso-wrap-distance-bottom:0;mso-position-horizontal:absolute;mso-position-horizontal-relative:text;mso-position-vertical:absolute;mso-position-vertical-relative:text" from="-8.25pt,-.6pt" to="479.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ICwgEAANYDAAAOAAAAZHJzL2Uyb0RvYy54bWysU8tu2zAQvBfIPxC8x5IMNGgEyzk4SC9F&#10;azTtBzDU0iLAF5aMJf99l5StFEmBokUuFMndmd0ZrjZ3kzXsCBi1dx1vVjVn4KTvtTt0/OePh+tP&#10;nMUkXC+Md9DxE0R+t736sBlDC2s/eNMDMiJxsR1Dx4eUQltVUQ5gRVz5AI6CyqMViY54qHoUI7Fb&#10;U63r+qYaPfYBvYQY6fZ+DvJt4VcKZPqmVITETMept1RWLOtTXqvtRrQHFGHQ8tyG+I8urNCOii5U&#10;9yIJ9oz6DZXVEn30Kq2kt5VXSksoGkhNU79S8ziIAEULmRPDYlN8P1r59bhHpvuOrxvOnLD0Ro8J&#10;hT4Mie28c+SgR0ZBcmoMsSXAzu3xfIphj1n2pNDmLwliU3H3tLgLU2KSLm+a22b9kR5BXmLVCzBg&#10;TJ/BW5Y3HTfaZeGiFccvMVExSr2k5Gvj2EjjdlsTX47mzuZeyi6dDMxp30GROqreFLoyV7AzyI6C&#10;JkJICS4VbVTAOMrOMKWNWYD134Hn/AyFMnP/Al4QpbJ3aQFb7Tz+qXqaLi2rOf/iwKw7W/Dk+1N5&#10;pWINDU+x8DzoeTp/Pxf4y++4/QUAAP//AwBQSwMEFAAGAAgAAAAhAI1M92beAAAACQEAAA8AAABk&#10;cnMvZG93bnJldi54bWxMj0FPwkAQhe8m/ofNmHiDLU1ArN0SQ0JMjBxA8Lx0h22xO9t0F1r99Q7x&#10;oLeZ917efJMvBteIC3ah9qRgMk5AIJXe1GQV7N5XozmIEDUZ3XhCBV8YYFHc3uQ6M76nDV620Qou&#10;oZBpBVWMbSZlKCt0Oox9i8Te0XdOR147K02ney53jUyTZCadrokvVLrFZYXl5/bsFCw/Ht56u6bX&#10;7139gqvNaZ/a9V6p+7vh+QlExCH+heGKz+hQMNPBn8kE0SgYTWZTjl6HFAQHHqdzFg6/gixy+f+D&#10;4gcAAP//AwBQSwECLQAUAAYACAAAACEAtoM4kv4AAADhAQAAEwAAAAAAAAAAAAAAAAAAAAAAW0Nv&#10;bnRlbnRfVHlwZXNdLnhtbFBLAQItABQABgAIAAAAIQA4/SH/1gAAAJQBAAALAAAAAAAAAAAAAAAA&#10;AC8BAABfcmVscy8ucmVsc1BLAQItABQABgAIAAAAIQCzqGICwgEAANYDAAAOAAAAAAAAAAAAAAAA&#10;AC4CAABkcnMvZTJvRG9jLnhtbFBLAQItABQABgAIAAAAIQCNTPdm3gAAAAkBAAAPAAAAAAAAAAAA&#10;AAAAABwEAABkcnMvZG93bnJldi54bWxQSwUGAAAAAAQABADzAAAAJwUAAAAA&#10;" strokecolor="#4579b8 [3044]" strokeweight="1.5pt"/>
            </w:pict>
          </mc:Fallback>
        </mc:AlternateContent>
      </w:r>
      <w:r w:rsidRPr="00106474">
        <w:rPr>
          <w:rFonts w:ascii="Segoe UI" w:hAnsi="Segoe UI" w:cs="Segoe UI"/>
          <w:b/>
          <w:color w:val="943634" w:themeColor="accent2" w:themeShade="BF"/>
          <w:sz w:val="28"/>
          <w:szCs w:val="28"/>
        </w:rPr>
        <w:t>Summary</w:t>
      </w:r>
    </w:p>
    <w:p w:rsidR="00B5491B" w:rsidRPr="0016299A" w:rsidRDefault="00B5491B" w:rsidP="00BB3293">
      <w:pPr>
        <w:rPr>
          <w:rFonts w:ascii="Segoe UI" w:hAnsi="Segoe UI" w:cs="Segoe UI"/>
          <w:i/>
          <w:sz w:val="18"/>
          <w:szCs w:val="18"/>
        </w:rPr>
      </w:pPr>
      <w:r>
        <w:rPr>
          <w:rFonts w:ascii="Segoe UI" w:hAnsi="Segoe UI" w:cs="Segoe UI"/>
          <w:i/>
          <w:noProof/>
          <w:sz w:val="18"/>
          <w:szCs w:val="18"/>
        </w:rPr>
        <mc:AlternateContent>
          <mc:Choice Requires="wps">
            <w:drawing>
              <wp:anchor distT="0" distB="0" distL="114300" distR="114300" simplePos="0" relativeHeight="251666432" behindDoc="0" locked="0" layoutInCell="1" allowOverlap="1">
                <wp:simplePos x="0" y="0"/>
                <wp:positionH relativeFrom="column">
                  <wp:posOffset>-104941</wp:posOffset>
                </wp:positionH>
                <wp:positionV relativeFrom="paragraph">
                  <wp:posOffset>172913</wp:posOffset>
                </wp:positionV>
                <wp:extent cx="6191250" cy="1323975"/>
                <wp:effectExtent l="0" t="0" r="19050" b="28575"/>
                <wp:wrapNone/>
                <wp:docPr id="24" name="Rounded Rectangle 24"/>
                <wp:cNvGraphicFramePr/>
                <a:graphic xmlns:a="http://schemas.openxmlformats.org/drawingml/2006/main">
                  <a:graphicData uri="http://schemas.microsoft.com/office/word/2010/wordprocessingShape">
                    <wps:wsp>
                      <wps:cNvSpPr/>
                      <wps:spPr>
                        <a:xfrm>
                          <a:off x="0" y="0"/>
                          <a:ext cx="6191250" cy="1323975"/>
                        </a:xfrm>
                        <a:prstGeom prst="roundRect">
                          <a:avLst/>
                        </a:prstGeom>
                        <a:no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C0E3DA" id="Rounded Rectangle 24" o:spid="_x0000_s1026" style="position:absolute;margin-left:-8.25pt;margin-top:13.6pt;width:487.5pt;height:104.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FPrAIAAMUFAAAOAAAAZHJzL2Uyb0RvYy54bWysVN1P2zAQf5+0/8Hy+0gTWhgRKapATJMY&#10;VMDEs3HsJpLj82y3affX72ynoWPdy7QX574/frm7y6ttp8hGWNeCrmh+MqFEaA51q1cV/f58++kz&#10;Jc4zXTMFWlR0Jxy9mn/8cNmbUhTQgKqFJRhEu7I3FW28N2WWOd6IjrkTMEKjUoLtmEfWrrLash6j&#10;dyorJpOzrAdbGwtcOIfSm6Sk8xhfSsH9g5ROeKIqirX5+Nr4voY3m1+ycmWZaVo+lMH+oYqOtRqT&#10;jqFumGdkbds/QnUtt+BA+hMOXQZStlzEHrCbfPKum6eGGRF7QXCcGWFy/y8sv98sLWnrihZTSjTr&#10;8B89wlrXoiaPiB7TKyUI6hCo3rgS7Z/M0g6cQzJ0vZW2C1/sh2wjuLsRXLH1hKPwLL/Iixn+A466&#10;/LQ4vTifhajZm7uxzn8R0JFAVNSGOkIREVm2uXM+2e/tQkoNt61SKGel0qTHPKeYJLAOVFsHZWTC&#10;QIlrZcmG4SgwzoX2ebRT6+4b1El+PptM4lBgVXEGg0us8SAa6pRGYcAjIRApv1MilfEoJEKKPRep&#10;kL/ndg2rRUodMh9PrTQGDJElNjPGTsWPRf7eV8JpsA+uIu7C6DwgdLyw5Dx6xMyg/ejctRrssc4U&#10;IjpkTvZ7kBI0AaVXqHc4cBbSJjrDb1v82XfM+SWzuHo4IHhO/AM+UgH+TxgoShqwP4/Jgz1uBGop&#10;6XGVK+p+rJkVlKivGnflIp9Ow+5HZjo7L5Cxh5rXQ41ed9eAI5Lj4TI8ksHeqz0pLXQveHUWISuq&#10;mOaYu6Lc2z1z7dOJwbvFxWIRzXDfDfN3+snwEDygGub4efvCrBkm3uOy3MN+7Vn5buaTbfDUsFh7&#10;kG1ciDdcB7zxVsSZHe5aOEaHfLR6u77zXwAAAP//AwBQSwMEFAAGAAgAAAAhAIL3AgveAAAACgEA&#10;AA8AAABkcnMvZG93bnJldi54bWxMj0FOwzAQRfdI3MEaJHatk1ROQohTISQ2iEq0cAA3NknAHke2&#10;24bbM6xgOX+e/rxpt4uz7GxCnDxKyNcZMIO91xMOEt7fnlY1sJgUamU9GgnfJsK2u75qVaP9Bffm&#10;fEgDoxKMjZIwpjQ3nMd+NE7FtZ8N0u7DB6cSjWHgOqgLlTvLiywruVMT0oVRzeZxNP3X4eQkxL3d&#10;9aL6FFko6hf3uinLfPcs5e3N8nAPLJkl/cHwq0/q0JHT0Z9QR2YlrPJSECqhqApgBNyJmoIjBRtR&#10;Ae9a/v+F7gcAAP//AwBQSwECLQAUAAYACAAAACEAtoM4kv4AAADhAQAAEwAAAAAAAAAAAAAAAAAA&#10;AAAAW0NvbnRlbnRfVHlwZXNdLnhtbFBLAQItABQABgAIAAAAIQA4/SH/1gAAAJQBAAALAAAAAAAA&#10;AAAAAAAAAC8BAABfcmVscy8ucmVsc1BLAQItABQABgAIAAAAIQBibbFPrAIAAMUFAAAOAAAAAAAA&#10;AAAAAAAAAC4CAABkcnMvZTJvRG9jLnhtbFBLAQItABQABgAIAAAAIQCC9wIL3gAAAAoBAAAPAAAA&#10;AAAAAAAAAAAAAAYFAABkcnMvZG93bnJldi54bWxQSwUGAAAAAAQABADzAAAAEQYAAAAA&#10;" filled="f" strokecolor="#365f91 [2404]" strokeweight=".5pt"/>
            </w:pict>
          </mc:Fallback>
        </mc:AlternateContent>
      </w:r>
      <w:r w:rsidRPr="0016299A">
        <w:rPr>
          <w:rFonts w:ascii="Segoe UI" w:hAnsi="Segoe UI" w:cs="Segoe UI"/>
          <w:i/>
          <w:sz w:val="18"/>
          <w:szCs w:val="18"/>
        </w:rPr>
        <w:t>In two to three sentences write a summary of the key concepts and ideas from this class.</w:t>
      </w:r>
    </w:p>
    <w:p w:rsidR="00B5491B" w:rsidRPr="00BB3293" w:rsidRDefault="00B5491B" w:rsidP="00BB3293">
      <w:pPr>
        <w:rPr>
          <w:rFonts w:ascii="Segoe UI" w:hAnsi="Segoe UI" w:cs="Segoe UI"/>
        </w:rPr>
      </w:pPr>
    </w:p>
    <w:p w:rsidR="00086F35" w:rsidRDefault="00086F35">
      <w:pPr>
        <w:rPr>
          <w:rFonts w:ascii="Segoe UI" w:hAnsi="Segoe UI" w:cs="Segoe UI"/>
        </w:rPr>
      </w:pPr>
      <w:r>
        <w:rPr>
          <w:rFonts w:ascii="Segoe UI" w:hAnsi="Segoe UI" w:cs="Segoe UI"/>
        </w:rPr>
        <w:br w:type="page"/>
      </w:r>
    </w:p>
    <w:p w:rsidR="0020744B" w:rsidRDefault="0020744B" w:rsidP="004137EA">
      <w:pPr>
        <w:pStyle w:val="NoSpacing"/>
        <w:rPr>
          <w:rFonts w:ascii="Segoe UI" w:hAnsi="Segoe UI" w:cs="Segoe UI"/>
        </w:rPr>
      </w:pPr>
    </w:p>
    <w:p w:rsidR="00E15384" w:rsidRPr="0020744B" w:rsidRDefault="00E3605F" w:rsidP="00E15384">
      <w:pPr>
        <w:pStyle w:val="NoSpacing"/>
        <w:spacing w:after="100"/>
        <w:rPr>
          <w:rFonts w:ascii="Segoe UI" w:hAnsi="Segoe UI" w:cs="Segoe UI"/>
          <w:color w:val="365F91" w:themeColor="accent1" w:themeShade="BF"/>
          <w:sz w:val="24"/>
          <w:szCs w:val="24"/>
        </w:rPr>
      </w:pPr>
      <w:r>
        <w:rPr>
          <w:rFonts w:ascii="Segoe UI" w:hAnsi="Segoe UI" w:cs="Segoe UI"/>
          <w:b/>
          <w:color w:val="365F91" w:themeColor="accent1" w:themeShade="BF"/>
          <w:sz w:val="28"/>
          <w:szCs w:val="28"/>
        </w:rPr>
        <w:lastRenderedPageBreak/>
        <w:t>8</w:t>
      </w:r>
      <w:r w:rsidR="00E15384" w:rsidRPr="0020744B">
        <w:rPr>
          <w:rFonts w:ascii="Segoe UI" w:hAnsi="Segoe UI" w:cs="Segoe UI"/>
          <w:b/>
          <w:color w:val="365F91" w:themeColor="accent1" w:themeShade="BF"/>
          <w:sz w:val="28"/>
          <w:szCs w:val="28"/>
        </w:rPr>
        <w:t>. Reflective Writing</w:t>
      </w:r>
      <w:r w:rsidR="00E15384" w:rsidRPr="0020744B">
        <w:rPr>
          <w:rFonts w:ascii="Segoe UI" w:hAnsi="Segoe UI" w:cs="Segoe UI"/>
          <w:color w:val="365F91" w:themeColor="accent1" w:themeShade="BF"/>
          <w:sz w:val="24"/>
          <w:szCs w:val="24"/>
        </w:rPr>
        <w:t xml:space="preserve"> </w:t>
      </w:r>
    </w:p>
    <w:p w:rsidR="00E15384" w:rsidRDefault="00E15384" w:rsidP="003B7E1C">
      <w:pPr>
        <w:pStyle w:val="NoSpacing"/>
        <w:spacing w:after="120"/>
        <w:rPr>
          <w:rFonts w:ascii="Segoe UI" w:hAnsi="Segoe UI" w:cs="Segoe UI"/>
        </w:rPr>
      </w:pPr>
      <w:r>
        <w:rPr>
          <w:rFonts w:ascii="Segoe UI" w:hAnsi="Segoe UI" w:cs="Segoe UI"/>
        </w:rPr>
        <w:t xml:space="preserve">Reflective writing helps students make connections between what they are learning in their homework/class content and with how they are integrating the content into their current learning structures. Writing helps </w:t>
      </w:r>
      <w:r w:rsidR="00BC5690">
        <w:rPr>
          <w:rFonts w:ascii="Segoe UI" w:hAnsi="Segoe UI" w:cs="Segoe UI"/>
        </w:rPr>
        <w:t xml:space="preserve">students </w:t>
      </w:r>
      <w:r>
        <w:rPr>
          <w:rFonts w:ascii="Segoe UI" w:hAnsi="Segoe UI" w:cs="Segoe UI"/>
        </w:rPr>
        <w:t>observe themselves before, during and after their reading, watching and listening experience. Reflective writing can also take the form of jotting down their affective and other personal reactions to learning the material. The most popular reflective writing activity is the “minute paper” whereby you have students respond to prompts that ask them to think about their experiences with the homework, class activities or recent learning experiences in your class.  Here are some sample prompts to use for your reflective writing activities:</w:t>
      </w:r>
    </w:p>
    <w:p w:rsidR="00E15384" w:rsidRDefault="00E15384" w:rsidP="00E15384">
      <w:pPr>
        <w:pStyle w:val="NoSpacing"/>
        <w:numPr>
          <w:ilvl w:val="0"/>
          <w:numId w:val="6"/>
        </w:numPr>
        <w:spacing w:after="80"/>
        <w:ind w:left="634" w:hanging="274"/>
        <w:rPr>
          <w:rFonts w:ascii="Segoe UI" w:hAnsi="Segoe UI" w:cs="Segoe UI"/>
        </w:rPr>
      </w:pPr>
      <w:r>
        <w:rPr>
          <w:rFonts w:ascii="Segoe UI" w:hAnsi="Segoe UI" w:cs="Segoe UI"/>
        </w:rPr>
        <w:t>The most important part of the reading, video or class is….</w:t>
      </w:r>
    </w:p>
    <w:p w:rsidR="00E15384" w:rsidRDefault="00E15384" w:rsidP="00E15384">
      <w:pPr>
        <w:pStyle w:val="NoSpacing"/>
        <w:numPr>
          <w:ilvl w:val="0"/>
          <w:numId w:val="6"/>
        </w:numPr>
        <w:spacing w:after="80"/>
        <w:ind w:left="634" w:hanging="274"/>
        <w:rPr>
          <w:rFonts w:ascii="Segoe UI" w:hAnsi="Segoe UI" w:cs="Segoe UI"/>
        </w:rPr>
      </w:pPr>
      <w:r>
        <w:rPr>
          <w:rFonts w:ascii="Segoe UI" w:hAnsi="Segoe UI" w:cs="Segoe UI"/>
        </w:rPr>
        <w:t>The most useful or valuable thing(s) I learned today was….</w:t>
      </w:r>
    </w:p>
    <w:p w:rsidR="00E15384" w:rsidRDefault="00E15384" w:rsidP="00E15384">
      <w:pPr>
        <w:pStyle w:val="NoSpacing"/>
        <w:numPr>
          <w:ilvl w:val="0"/>
          <w:numId w:val="6"/>
        </w:numPr>
        <w:spacing w:after="80"/>
        <w:ind w:left="634" w:hanging="274"/>
        <w:rPr>
          <w:rFonts w:ascii="Segoe UI" w:hAnsi="Segoe UI" w:cs="Segoe UI"/>
        </w:rPr>
      </w:pPr>
      <w:r>
        <w:rPr>
          <w:rFonts w:ascii="Segoe UI" w:hAnsi="Segoe UI" w:cs="Segoe UI"/>
        </w:rPr>
        <w:t>The most surprising or unexpected idea I encountered was…</w:t>
      </w:r>
    </w:p>
    <w:p w:rsidR="00E15384" w:rsidRDefault="00E15384" w:rsidP="00E15384">
      <w:pPr>
        <w:pStyle w:val="NoSpacing"/>
        <w:numPr>
          <w:ilvl w:val="0"/>
          <w:numId w:val="6"/>
        </w:numPr>
        <w:spacing w:after="80"/>
        <w:ind w:left="634" w:hanging="274"/>
        <w:rPr>
          <w:rFonts w:ascii="Segoe UI" w:hAnsi="Segoe UI" w:cs="Segoe UI"/>
        </w:rPr>
      </w:pPr>
      <w:r>
        <w:rPr>
          <w:rFonts w:ascii="Segoe UI" w:hAnsi="Segoe UI" w:cs="Segoe UI"/>
        </w:rPr>
        <w:t>The ideas that stand out the most in my mind are….</w:t>
      </w:r>
    </w:p>
    <w:p w:rsidR="00E15384" w:rsidRDefault="00E15384" w:rsidP="00E15384">
      <w:pPr>
        <w:pStyle w:val="NoSpacing"/>
        <w:numPr>
          <w:ilvl w:val="0"/>
          <w:numId w:val="6"/>
        </w:numPr>
        <w:spacing w:after="80"/>
        <w:ind w:left="634" w:hanging="274"/>
        <w:rPr>
          <w:rFonts w:ascii="Segoe UI" w:hAnsi="Segoe UI" w:cs="Segoe UI"/>
        </w:rPr>
      </w:pPr>
      <w:r>
        <w:rPr>
          <w:rFonts w:ascii="Segoe UI" w:hAnsi="Segoe UI" w:cs="Segoe UI"/>
        </w:rPr>
        <w:t>This helped or hindered my understanding of the reading, video or class ….</w:t>
      </w:r>
    </w:p>
    <w:p w:rsidR="00E15384" w:rsidRDefault="00E15384" w:rsidP="00E15384">
      <w:pPr>
        <w:pStyle w:val="NoSpacing"/>
        <w:numPr>
          <w:ilvl w:val="0"/>
          <w:numId w:val="6"/>
        </w:numPr>
        <w:spacing w:after="80"/>
        <w:ind w:left="634" w:hanging="274"/>
        <w:rPr>
          <w:rFonts w:ascii="Segoe UI" w:hAnsi="Segoe UI" w:cs="Segoe UI"/>
        </w:rPr>
      </w:pPr>
      <w:r>
        <w:rPr>
          <w:rFonts w:ascii="Segoe UI" w:hAnsi="Segoe UI" w:cs="Segoe UI"/>
        </w:rPr>
        <w:t>Two ideas that I have found confusing are….</w:t>
      </w:r>
    </w:p>
    <w:p w:rsidR="00E15384" w:rsidRDefault="00E15384" w:rsidP="00E15384">
      <w:pPr>
        <w:pStyle w:val="NoSpacing"/>
        <w:numPr>
          <w:ilvl w:val="0"/>
          <w:numId w:val="6"/>
        </w:numPr>
        <w:spacing w:after="80"/>
        <w:ind w:left="634" w:hanging="274"/>
        <w:rPr>
          <w:rFonts w:ascii="Segoe UI" w:hAnsi="Segoe UI" w:cs="Segoe UI"/>
        </w:rPr>
      </w:pPr>
      <w:r>
        <w:rPr>
          <w:rFonts w:ascii="Segoe UI" w:hAnsi="Segoe UI" w:cs="Segoe UI"/>
        </w:rPr>
        <w:t>“I learned a lot doing this assignment”. I agree (or disagree) because….</w:t>
      </w:r>
    </w:p>
    <w:p w:rsidR="00E15384" w:rsidRDefault="00E15384" w:rsidP="00E15384">
      <w:pPr>
        <w:pStyle w:val="NoSpacing"/>
        <w:numPr>
          <w:ilvl w:val="0"/>
          <w:numId w:val="6"/>
        </w:numPr>
        <w:spacing w:after="80"/>
        <w:ind w:left="634" w:hanging="274"/>
        <w:rPr>
          <w:rFonts w:ascii="Segoe UI" w:hAnsi="Segoe UI" w:cs="Segoe UI"/>
        </w:rPr>
      </w:pPr>
      <w:r>
        <w:rPr>
          <w:rFonts w:ascii="Segoe UI" w:hAnsi="Segoe UI" w:cs="Segoe UI"/>
        </w:rPr>
        <w:t>The advice I’d give myself based on what I know now and if I were starting this assignment over again would be….</w:t>
      </w:r>
    </w:p>
    <w:p w:rsidR="00E15384" w:rsidRDefault="00E15384" w:rsidP="00E15384">
      <w:pPr>
        <w:pStyle w:val="NoSpacing"/>
        <w:numPr>
          <w:ilvl w:val="0"/>
          <w:numId w:val="6"/>
        </w:numPr>
        <w:spacing w:after="80"/>
        <w:ind w:left="634" w:hanging="274"/>
        <w:rPr>
          <w:rFonts w:ascii="Segoe UI" w:hAnsi="Segoe UI" w:cs="Segoe UI"/>
        </w:rPr>
      </w:pPr>
      <w:r>
        <w:rPr>
          <w:rFonts w:ascii="Segoe UI" w:hAnsi="Segoe UI" w:cs="Segoe UI"/>
        </w:rPr>
        <w:t>If I were to paraphrase what we have learned today for a high school student it would look like this….</w:t>
      </w:r>
    </w:p>
    <w:p w:rsidR="00E15384" w:rsidRDefault="00E15384" w:rsidP="00E15384">
      <w:pPr>
        <w:pStyle w:val="NoSpacing"/>
        <w:numPr>
          <w:ilvl w:val="0"/>
          <w:numId w:val="6"/>
        </w:numPr>
        <w:spacing w:after="80"/>
        <w:ind w:left="634" w:hanging="274"/>
        <w:rPr>
          <w:rFonts w:ascii="Segoe UI" w:hAnsi="Segoe UI" w:cs="Segoe UI"/>
        </w:rPr>
      </w:pPr>
      <w:r>
        <w:rPr>
          <w:rFonts w:ascii="Segoe UI" w:hAnsi="Segoe UI" w:cs="Segoe UI"/>
        </w:rPr>
        <w:t>What I have learned today, I am able to connect to other courses in this way…</w:t>
      </w:r>
    </w:p>
    <w:p w:rsidR="002448B0" w:rsidRDefault="002448B0" w:rsidP="002448B0">
      <w:pPr>
        <w:pStyle w:val="NoSpacing"/>
        <w:spacing w:after="80"/>
        <w:rPr>
          <w:rFonts w:ascii="Segoe UI" w:hAnsi="Segoe UI" w:cs="Segoe UI"/>
        </w:rPr>
      </w:pPr>
    </w:p>
    <w:p w:rsidR="002448B0" w:rsidRDefault="002448B0" w:rsidP="002448B0">
      <w:pPr>
        <w:pStyle w:val="NoSpacing"/>
        <w:spacing w:after="80"/>
        <w:rPr>
          <w:rFonts w:ascii="Segoe UI" w:hAnsi="Segoe UI" w:cs="Segoe UI"/>
        </w:rPr>
      </w:pPr>
      <w:r>
        <w:rPr>
          <w:rFonts w:ascii="Segoe UI" w:hAnsi="Segoe UI" w:cs="Segoe UI"/>
          <w:b/>
          <w:noProof/>
          <w:color w:val="4BACC6" w:themeColor="accent5"/>
          <w:sz w:val="28"/>
          <w:szCs w:val="28"/>
        </w:rPr>
        <mc:AlternateContent>
          <mc:Choice Requires="wps">
            <w:drawing>
              <wp:anchor distT="0" distB="0" distL="114300" distR="114300" simplePos="0" relativeHeight="251660288" behindDoc="0" locked="0" layoutInCell="1" allowOverlap="1" wp14:anchorId="169BA16E" wp14:editId="6B8CBEA4">
                <wp:simplePos x="0" y="0"/>
                <wp:positionH relativeFrom="column">
                  <wp:posOffset>262393</wp:posOffset>
                </wp:positionH>
                <wp:positionV relativeFrom="paragraph">
                  <wp:posOffset>197982</wp:posOffset>
                </wp:positionV>
                <wp:extent cx="5772647" cy="2209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772647" cy="2209800"/>
                        </a:xfrm>
                        <a:prstGeom prst="rect">
                          <a:avLst/>
                        </a:prstGeom>
                        <a:solidFill>
                          <a:schemeClr val="accent5">
                            <a:lumMod val="20000"/>
                            <a:lumOff val="80000"/>
                          </a:schemeClr>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3B7E1C" w:rsidRPr="003B7E1C" w:rsidRDefault="003B7E1C" w:rsidP="003B7E1C">
                            <w:pPr>
                              <w:spacing w:after="120"/>
                              <w:rPr>
                                <w:rFonts w:ascii="Segoe UI" w:hAnsi="Segoe UI" w:cs="Segoe UI"/>
                                <w:b/>
                                <w:color w:val="E36C0A" w:themeColor="accent6" w:themeShade="BF"/>
                                <w:sz w:val="24"/>
                                <w:szCs w:val="24"/>
                              </w:rPr>
                            </w:pPr>
                            <w:r w:rsidRPr="003B7E1C">
                              <w:rPr>
                                <w:rFonts w:ascii="Segoe UI" w:hAnsi="Segoe UI" w:cs="Segoe UI"/>
                                <w:b/>
                                <w:color w:val="E36C0A" w:themeColor="accent6" w:themeShade="BF"/>
                                <w:sz w:val="24"/>
                                <w:szCs w:val="24"/>
                              </w:rPr>
                              <w:t>Metacognition:</w:t>
                            </w:r>
                            <w:r w:rsidRPr="003B7E1C">
                              <w:rPr>
                                <w:rFonts w:ascii="Segoe UI" w:hAnsi="Segoe UI" w:cs="Segoe UI"/>
                                <w:color w:val="E36C0A" w:themeColor="accent6" w:themeShade="BF"/>
                                <w:sz w:val="24"/>
                                <w:szCs w:val="24"/>
                              </w:rPr>
                              <w:t xml:space="preserve"> </w:t>
                            </w:r>
                            <w:r w:rsidRPr="003B7E1C">
                              <w:rPr>
                                <w:rFonts w:ascii="Segoe UI" w:hAnsi="Segoe UI" w:cs="Segoe UI"/>
                                <w:i/>
                                <w:sz w:val="24"/>
                                <w:szCs w:val="24"/>
                              </w:rPr>
                              <w:t>Purposefully thinking about one’s own thinking strategies – when students are able to “learn to think” and “think to learn”</w:t>
                            </w:r>
                            <w:r w:rsidRPr="003B7E1C">
                              <w:rPr>
                                <w:rFonts w:ascii="Segoe UI" w:hAnsi="Segoe UI" w:cs="Segoe UI"/>
                                <w:sz w:val="24"/>
                                <w:szCs w:val="24"/>
                              </w:rPr>
                              <w:t xml:space="preserve"> </w:t>
                            </w:r>
                            <w:r w:rsidRPr="003B7E1C">
                              <w:rPr>
                                <w:rFonts w:ascii="Segoe UI" w:hAnsi="Segoe UI" w:cs="Segoe UI"/>
                                <w:sz w:val="24"/>
                                <w:szCs w:val="24"/>
                              </w:rPr>
                              <w:br/>
                            </w:r>
                            <w:r w:rsidRPr="003B7E1C">
                              <w:rPr>
                                <w:rFonts w:ascii="Segoe UI" w:hAnsi="Segoe UI" w:cs="Segoe UI"/>
                                <w:sz w:val="24"/>
                                <w:szCs w:val="24"/>
                              </w:rPr>
                              <w:br/>
                            </w:r>
                            <w:r w:rsidRPr="003B7E1C">
                              <w:rPr>
                                <w:rFonts w:ascii="Segoe UI" w:hAnsi="Segoe UI" w:cs="Segoe UI"/>
                                <w:b/>
                                <w:color w:val="31849B" w:themeColor="accent5" w:themeShade="BF"/>
                                <w:sz w:val="24"/>
                                <w:szCs w:val="24"/>
                              </w:rPr>
                              <w:t>Three critical steps</w:t>
                            </w:r>
                            <w:r w:rsidRPr="003B7E1C">
                              <w:rPr>
                                <w:rFonts w:ascii="Segoe UI" w:hAnsi="Segoe UI" w:cs="Segoe UI"/>
                                <w:color w:val="31849B" w:themeColor="accent5" w:themeShade="BF"/>
                                <w:sz w:val="24"/>
                                <w:szCs w:val="24"/>
                              </w:rPr>
                              <w:t xml:space="preserve"> </w:t>
                            </w:r>
                            <w:r w:rsidRPr="003B7E1C">
                              <w:rPr>
                                <w:rFonts w:ascii="Segoe UI" w:hAnsi="Segoe UI" w:cs="Segoe UI"/>
                                <w:sz w:val="24"/>
                                <w:szCs w:val="24"/>
                              </w:rPr>
                              <w:t>to teaching metacognition:</w:t>
                            </w:r>
                            <w:r w:rsidRPr="003B7E1C">
                              <w:rPr>
                                <w:rFonts w:ascii="Segoe UI" w:hAnsi="Segoe UI" w:cs="Segoe UI"/>
                                <w:noProof/>
                                <w:sz w:val="24"/>
                                <w:szCs w:val="24"/>
                              </w:rPr>
                              <w:t xml:space="preserve"> </w:t>
                            </w:r>
                          </w:p>
                          <w:p w:rsidR="003B7E1C" w:rsidRPr="003B7E1C" w:rsidRDefault="003B7E1C" w:rsidP="003B7E1C">
                            <w:pPr>
                              <w:spacing w:after="120" w:line="240" w:lineRule="auto"/>
                              <w:rPr>
                                <w:rFonts w:ascii="Segoe UI" w:hAnsi="Segoe UI" w:cs="Segoe UI"/>
                                <w:sz w:val="24"/>
                                <w:szCs w:val="24"/>
                              </w:rPr>
                            </w:pPr>
                            <w:r w:rsidRPr="003B7E1C">
                              <w:rPr>
                                <w:rFonts w:ascii="Segoe UI" w:hAnsi="Segoe UI" w:cs="Segoe UI"/>
                                <w:sz w:val="24"/>
                                <w:szCs w:val="24"/>
                              </w:rPr>
                              <w:t xml:space="preserve">1. Teaching students that their </w:t>
                            </w:r>
                            <w:r w:rsidRPr="003B7E1C">
                              <w:rPr>
                                <w:rFonts w:ascii="Segoe UI" w:hAnsi="Segoe UI" w:cs="Segoe UI"/>
                                <w:b/>
                                <w:sz w:val="24"/>
                                <w:szCs w:val="24"/>
                              </w:rPr>
                              <w:t>ability to learn is mutable</w:t>
                            </w:r>
                          </w:p>
                          <w:p w:rsidR="003B7E1C" w:rsidRPr="003B7E1C" w:rsidRDefault="003B7E1C" w:rsidP="003B7E1C">
                            <w:pPr>
                              <w:spacing w:after="120" w:line="240" w:lineRule="auto"/>
                              <w:rPr>
                                <w:rFonts w:ascii="Segoe UI" w:hAnsi="Segoe UI" w:cs="Segoe UI"/>
                                <w:sz w:val="24"/>
                                <w:szCs w:val="24"/>
                              </w:rPr>
                            </w:pPr>
                            <w:r w:rsidRPr="003B7E1C">
                              <w:rPr>
                                <w:rFonts w:ascii="Segoe UI" w:hAnsi="Segoe UI" w:cs="Segoe UI"/>
                                <w:sz w:val="24"/>
                                <w:szCs w:val="24"/>
                              </w:rPr>
                              <w:t xml:space="preserve">2. Teaching </w:t>
                            </w:r>
                            <w:r w:rsidRPr="003B7E1C">
                              <w:rPr>
                                <w:rFonts w:ascii="Segoe UI" w:hAnsi="Segoe UI" w:cs="Segoe UI"/>
                                <w:b/>
                                <w:sz w:val="24"/>
                                <w:szCs w:val="24"/>
                              </w:rPr>
                              <w:t>planning and goal-setting</w:t>
                            </w:r>
                          </w:p>
                          <w:p w:rsidR="003B7E1C" w:rsidRPr="003B7E1C" w:rsidRDefault="003B7E1C" w:rsidP="003B7E1C">
                            <w:pPr>
                              <w:spacing w:after="120" w:line="240" w:lineRule="auto"/>
                              <w:rPr>
                                <w:rFonts w:ascii="Segoe UI" w:hAnsi="Segoe UI" w:cs="Segoe UI"/>
                                <w:sz w:val="24"/>
                                <w:szCs w:val="24"/>
                              </w:rPr>
                            </w:pPr>
                            <w:r w:rsidRPr="003B7E1C">
                              <w:rPr>
                                <w:rFonts w:ascii="Segoe UI" w:hAnsi="Segoe UI" w:cs="Segoe UI"/>
                                <w:sz w:val="24"/>
                                <w:szCs w:val="24"/>
                              </w:rPr>
                              <w:t xml:space="preserve">3. Giving </w:t>
                            </w:r>
                            <w:r w:rsidRPr="003B7E1C">
                              <w:rPr>
                                <w:rFonts w:ascii="Segoe UI" w:hAnsi="Segoe UI" w:cs="Segoe UI"/>
                                <w:b/>
                                <w:sz w:val="24"/>
                                <w:szCs w:val="24"/>
                              </w:rPr>
                              <w:t>students ample opportunities</w:t>
                            </w:r>
                            <w:r w:rsidRPr="003B7E1C">
                              <w:rPr>
                                <w:rFonts w:ascii="Segoe UI" w:hAnsi="Segoe UI" w:cs="Segoe UI"/>
                                <w:sz w:val="24"/>
                                <w:szCs w:val="24"/>
                              </w:rPr>
                              <w:t xml:space="preserve"> to practice monitoring their learning and adapting as necessary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BA16E" id="Text Box 2" o:spid="_x0000_s1028" type="#_x0000_t202" style="position:absolute;margin-left:20.65pt;margin-top:15.6pt;width:454.55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ONvwIAABMGAAAOAAAAZHJzL2Uyb0RvYy54bWysVFtP2zAUfp+0/2D5fSTNWgoRKeqomCYx&#10;QIOJZ9exSTTHx7PdJt2v37GThgLbA9NeEvucz+fyncvZedcoshXW1aALOjlKKRGaQ1nrx4J+v7/8&#10;cEKJ80yXTIEWBd0JR88X79+dtSYXGVSgSmEJGtEub01BK+9NniSOV6Jh7giM0KiUYBvm8Wofk9Ky&#10;Fq03KsnS9DhpwZbGAhfOoXTVK+ki2pdScH8jpROeqIJibD5+bfyuwzdZnLH80TJT1XwIg/1DFA2r&#10;NTodTa2YZ2Rj61emmppbcCD9EYcmASlrLmIOmM0kfZHNXcWMiLkgOc6MNLn/Z5Zfb28tqcuCZpRo&#10;1mCJ7kXnySfoSBbYaY3LEXRnEOY7FGOV93KHwpB0J20T/pgOQT3yvBu5DcY4CmfzeXY8nVPCUZdl&#10;6elJGtlPnp4b6/xnAQ0Jh4JaLF7klG2vnMdQELqHBG8OVF1e1krFS2gYcaEs2TIsNeNcaD+Lz9Wm&#10;+QplL8eW6d2yHMXYGr0YYxmjia0XLEWHz5woTdqCHn+cpdHwM12IbHS/Voz/CCxhyK9QK+aq3q3b&#10;uRX4Aad0yEPEnh3yDdz3HMeT3ykRMEp/ExJrFqn+a/KxSug/ogNKIlVveTjgn6J6y+M+D3wRPYP2&#10;4+Om1mB7/p7XrPyxD1n2eKTvIO9w9N26i806tuAayh12poV+sp3hlzVW4oo5f8ssjjI2I64nf4Mf&#10;qQDLB8OJkgrsrz/JAx4nDLWUtLgaCup+bpgVlKgvGmfvdDKdhl0SL9PZPMOLPdSsDzV601wAtuQE&#10;F6Hh8RjwXu2P0kLzgFtsGbyiimmOvgvq98cL3y8s3IJcLJcRhNvDMH+l7wwPpgPLoQPvuwdmzTBA&#10;HmfvGvZLhOUv5qjHhpcalhsPso5DFnjuWR34x80TG3nYkmG1Hd4j6mmXL34DAAD//wMAUEsDBBQA&#10;BgAIAAAAIQCITu3R4AAAAAkBAAAPAAAAZHJzL2Rvd25yZXYueG1sTI/BTsMwEETvSPyDtUjcqJ20&#10;BRriVAgJ6KkRhQNHN1mSqPY6ip025etZTnCcndHM23w9OSuOOITOk4ZkpkAgVb7uqNHw8f58cw8i&#10;REO1sZ5QwxkDrIvLi9xktT/RGx53sRFcQiEzGtoY+0zKULXoTJj5Hom9Lz84E1kOjawHc+JyZ2Wq&#10;1K10piNeaE2PTy1Wh93oNKjxfHipElnarXevm+Wm/P7sSq2vr6bHBxARp/gXhl98RoeCmfZ+pDoI&#10;q2GRzDmpYZ6kINhfLdUCxJ4Pd6sUZJHL/x8UPwAAAP//AwBQSwECLQAUAAYACAAAACEAtoM4kv4A&#10;AADhAQAAEwAAAAAAAAAAAAAAAAAAAAAAW0NvbnRlbnRfVHlwZXNdLnhtbFBLAQItABQABgAIAAAA&#10;IQA4/SH/1gAAAJQBAAALAAAAAAAAAAAAAAAAAC8BAABfcmVscy8ucmVsc1BLAQItABQABgAIAAAA&#10;IQCbdqONvwIAABMGAAAOAAAAAAAAAAAAAAAAAC4CAABkcnMvZTJvRG9jLnhtbFBLAQItABQABgAI&#10;AAAAIQCITu3R4AAAAAkBAAAPAAAAAAAAAAAAAAAAABkFAABkcnMvZG93bnJldi54bWxQSwUGAAAA&#10;AAQABADzAAAAJgYAAAAA&#10;" fillcolor="#daeef3 [664]" strokeweight=".5pt">
                <v:stroke dashstyle="1 1"/>
                <v:textbox>
                  <w:txbxContent>
                    <w:p w:rsidR="003B7E1C" w:rsidRPr="003B7E1C" w:rsidRDefault="003B7E1C" w:rsidP="003B7E1C">
                      <w:pPr>
                        <w:spacing w:after="120"/>
                        <w:rPr>
                          <w:rFonts w:ascii="Segoe UI" w:hAnsi="Segoe UI" w:cs="Segoe UI"/>
                          <w:b/>
                          <w:color w:val="E36C0A" w:themeColor="accent6" w:themeShade="BF"/>
                          <w:sz w:val="24"/>
                          <w:szCs w:val="24"/>
                        </w:rPr>
                      </w:pPr>
                      <w:r w:rsidRPr="003B7E1C">
                        <w:rPr>
                          <w:rFonts w:ascii="Segoe UI" w:hAnsi="Segoe UI" w:cs="Segoe UI"/>
                          <w:b/>
                          <w:color w:val="E36C0A" w:themeColor="accent6" w:themeShade="BF"/>
                          <w:sz w:val="24"/>
                          <w:szCs w:val="24"/>
                        </w:rPr>
                        <w:t>Metacognition:</w:t>
                      </w:r>
                      <w:r w:rsidRPr="003B7E1C">
                        <w:rPr>
                          <w:rFonts w:ascii="Segoe UI" w:hAnsi="Segoe UI" w:cs="Segoe UI"/>
                          <w:color w:val="E36C0A" w:themeColor="accent6" w:themeShade="BF"/>
                          <w:sz w:val="24"/>
                          <w:szCs w:val="24"/>
                        </w:rPr>
                        <w:t xml:space="preserve"> </w:t>
                      </w:r>
                      <w:r w:rsidRPr="003B7E1C">
                        <w:rPr>
                          <w:rFonts w:ascii="Segoe UI" w:hAnsi="Segoe UI" w:cs="Segoe UI"/>
                          <w:i/>
                          <w:sz w:val="24"/>
                          <w:szCs w:val="24"/>
                        </w:rPr>
                        <w:t>Purposefully thinking about one’s own thinking strategies – when students are able to “learn to think” and “think to learn”</w:t>
                      </w:r>
                      <w:r w:rsidRPr="003B7E1C">
                        <w:rPr>
                          <w:rFonts w:ascii="Segoe UI" w:hAnsi="Segoe UI" w:cs="Segoe UI"/>
                          <w:sz w:val="24"/>
                          <w:szCs w:val="24"/>
                        </w:rPr>
                        <w:t xml:space="preserve"> </w:t>
                      </w:r>
                      <w:r w:rsidRPr="003B7E1C">
                        <w:rPr>
                          <w:rFonts w:ascii="Segoe UI" w:hAnsi="Segoe UI" w:cs="Segoe UI"/>
                          <w:sz w:val="24"/>
                          <w:szCs w:val="24"/>
                        </w:rPr>
                        <w:br/>
                      </w:r>
                      <w:r w:rsidRPr="003B7E1C">
                        <w:rPr>
                          <w:rFonts w:ascii="Segoe UI" w:hAnsi="Segoe UI" w:cs="Segoe UI"/>
                          <w:sz w:val="24"/>
                          <w:szCs w:val="24"/>
                        </w:rPr>
                        <w:br/>
                      </w:r>
                      <w:r w:rsidRPr="003B7E1C">
                        <w:rPr>
                          <w:rFonts w:ascii="Segoe UI" w:hAnsi="Segoe UI" w:cs="Segoe UI"/>
                          <w:b/>
                          <w:color w:val="31849B" w:themeColor="accent5" w:themeShade="BF"/>
                          <w:sz w:val="24"/>
                          <w:szCs w:val="24"/>
                        </w:rPr>
                        <w:t>Three critical steps</w:t>
                      </w:r>
                      <w:r w:rsidRPr="003B7E1C">
                        <w:rPr>
                          <w:rFonts w:ascii="Segoe UI" w:hAnsi="Segoe UI" w:cs="Segoe UI"/>
                          <w:color w:val="31849B" w:themeColor="accent5" w:themeShade="BF"/>
                          <w:sz w:val="24"/>
                          <w:szCs w:val="24"/>
                        </w:rPr>
                        <w:t xml:space="preserve"> </w:t>
                      </w:r>
                      <w:r w:rsidRPr="003B7E1C">
                        <w:rPr>
                          <w:rFonts w:ascii="Segoe UI" w:hAnsi="Segoe UI" w:cs="Segoe UI"/>
                          <w:sz w:val="24"/>
                          <w:szCs w:val="24"/>
                        </w:rPr>
                        <w:t>to teaching metacognition:</w:t>
                      </w:r>
                      <w:r w:rsidRPr="003B7E1C">
                        <w:rPr>
                          <w:rFonts w:ascii="Segoe UI" w:hAnsi="Segoe UI" w:cs="Segoe UI"/>
                          <w:noProof/>
                          <w:sz w:val="24"/>
                          <w:szCs w:val="24"/>
                        </w:rPr>
                        <w:t xml:space="preserve"> </w:t>
                      </w:r>
                    </w:p>
                    <w:p w:rsidR="003B7E1C" w:rsidRPr="003B7E1C" w:rsidRDefault="003B7E1C" w:rsidP="003B7E1C">
                      <w:pPr>
                        <w:spacing w:after="120" w:line="240" w:lineRule="auto"/>
                        <w:rPr>
                          <w:rFonts w:ascii="Segoe UI" w:hAnsi="Segoe UI" w:cs="Segoe UI"/>
                          <w:sz w:val="24"/>
                          <w:szCs w:val="24"/>
                        </w:rPr>
                      </w:pPr>
                      <w:r w:rsidRPr="003B7E1C">
                        <w:rPr>
                          <w:rFonts w:ascii="Segoe UI" w:hAnsi="Segoe UI" w:cs="Segoe UI"/>
                          <w:sz w:val="24"/>
                          <w:szCs w:val="24"/>
                        </w:rPr>
                        <w:t xml:space="preserve">1. Teaching students that their </w:t>
                      </w:r>
                      <w:r w:rsidRPr="003B7E1C">
                        <w:rPr>
                          <w:rFonts w:ascii="Segoe UI" w:hAnsi="Segoe UI" w:cs="Segoe UI"/>
                          <w:b/>
                          <w:sz w:val="24"/>
                          <w:szCs w:val="24"/>
                        </w:rPr>
                        <w:t>ability to learn is mutable</w:t>
                      </w:r>
                    </w:p>
                    <w:p w:rsidR="003B7E1C" w:rsidRPr="003B7E1C" w:rsidRDefault="003B7E1C" w:rsidP="003B7E1C">
                      <w:pPr>
                        <w:spacing w:after="120" w:line="240" w:lineRule="auto"/>
                        <w:rPr>
                          <w:rFonts w:ascii="Segoe UI" w:hAnsi="Segoe UI" w:cs="Segoe UI"/>
                          <w:sz w:val="24"/>
                          <w:szCs w:val="24"/>
                        </w:rPr>
                      </w:pPr>
                      <w:r w:rsidRPr="003B7E1C">
                        <w:rPr>
                          <w:rFonts w:ascii="Segoe UI" w:hAnsi="Segoe UI" w:cs="Segoe UI"/>
                          <w:sz w:val="24"/>
                          <w:szCs w:val="24"/>
                        </w:rPr>
                        <w:t xml:space="preserve">2. Teaching </w:t>
                      </w:r>
                      <w:r w:rsidRPr="003B7E1C">
                        <w:rPr>
                          <w:rFonts w:ascii="Segoe UI" w:hAnsi="Segoe UI" w:cs="Segoe UI"/>
                          <w:b/>
                          <w:sz w:val="24"/>
                          <w:szCs w:val="24"/>
                        </w:rPr>
                        <w:t>planning and goal-setting</w:t>
                      </w:r>
                    </w:p>
                    <w:p w:rsidR="003B7E1C" w:rsidRPr="003B7E1C" w:rsidRDefault="003B7E1C" w:rsidP="003B7E1C">
                      <w:pPr>
                        <w:spacing w:after="120" w:line="240" w:lineRule="auto"/>
                        <w:rPr>
                          <w:rFonts w:ascii="Segoe UI" w:hAnsi="Segoe UI" w:cs="Segoe UI"/>
                          <w:sz w:val="24"/>
                          <w:szCs w:val="24"/>
                        </w:rPr>
                      </w:pPr>
                      <w:r w:rsidRPr="003B7E1C">
                        <w:rPr>
                          <w:rFonts w:ascii="Segoe UI" w:hAnsi="Segoe UI" w:cs="Segoe UI"/>
                          <w:sz w:val="24"/>
                          <w:szCs w:val="24"/>
                        </w:rPr>
                        <w:t xml:space="preserve">3. Giving </w:t>
                      </w:r>
                      <w:r w:rsidRPr="003B7E1C">
                        <w:rPr>
                          <w:rFonts w:ascii="Segoe UI" w:hAnsi="Segoe UI" w:cs="Segoe UI"/>
                          <w:b/>
                          <w:sz w:val="24"/>
                          <w:szCs w:val="24"/>
                        </w:rPr>
                        <w:t>students ample opportunities</w:t>
                      </w:r>
                      <w:r w:rsidRPr="003B7E1C">
                        <w:rPr>
                          <w:rFonts w:ascii="Segoe UI" w:hAnsi="Segoe UI" w:cs="Segoe UI"/>
                          <w:sz w:val="24"/>
                          <w:szCs w:val="24"/>
                        </w:rPr>
                        <w:t xml:space="preserve"> to practice monitoring their learning and adapting as necessary </w:t>
                      </w:r>
                    </w:p>
                  </w:txbxContent>
                </v:textbox>
              </v:shape>
            </w:pict>
          </mc:Fallback>
        </mc:AlternateContent>
      </w:r>
    </w:p>
    <w:p w:rsidR="002448B0" w:rsidRDefault="002448B0" w:rsidP="002448B0">
      <w:pPr>
        <w:pStyle w:val="NoSpacing"/>
        <w:spacing w:after="80"/>
        <w:rPr>
          <w:rFonts w:ascii="Segoe UI" w:hAnsi="Segoe UI" w:cs="Segoe UI"/>
        </w:rPr>
      </w:pPr>
    </w:p>
    <w:p w:rsidR="002448B0" w:rsidRDefault="002448B0" w:rsidP="002448B0">
      <w:pPr>
        <w:pStyle w:val="NoSpacing"/>
        <w:spacing w:after="80"/>
        <w:rPr>
          <w:rFonts w:ascii="Segoe UI" w:hAnsi="Segoe UI" w:cs="Segoe UI"/>
        </w:rPr>
      </w:pPr>
    </w:p>
    <w:p w:rsidR="002448B0" w:rsidRDefault="002448B0" w:rsidP="002448B0">
      <w:pPr>
        <w:pStyle w:val="NoSpacing"/>
        <w:spacing w:after="80"/>
        <w:rPr>
          <w:rFonts w:ascii="Segoe UI" w:hAnsi="Segoe UI" w:cs="Segoe UI"/>
        </w:rPr>
      </w:pPr>
    </w:p>
    <w:p w:rsidR="002448B0" w:rsidRDefault="002448B0" w:rsidP="002448B0">
      <w:pPr>
        <w:pStyle w:val="NoSpacing"/>
        <w:spacing w:after="80"/>
        <w:rPr>
          <w:rFonts w:ascii="Segoe UI" w:hAnsi="Segoe UI" w:cs="Segoe UI"/>
        </w:rPr>
      </w:pPr>
    </w:p>
    <w:p w:rsidR="002448B0" w:rsidRPr="004832D1" w:rsidRDefault="002448B0" w:rsidP="002448B0">
      <w:pPr>
        <w:pStyle w:val="NoSpacing"/>
        <w:spacing w:after="80"/>
        <w:rPr>
          <w:rFonts w:ascii="Segoe UI" w:hAnsi="Segoe UI" w:cs="Segoe UI"/>
        </w:rPr>
      </w:pPr>
    </w:p>
    <w:p w:rsidR="00E15384" w:rsidRDefault="00E15384" w:rsidP="004137EA">
      <w:pPr>
        <w:pStyle w:val="NoSpacing"/>
        <w:spacing w:after="100"/>
        <w:rPr>
          <w:rFonts w:ascii="Segoe UI" w:hAnsi="Segoe UI" w:cs="Segoe UI"/>
          <w:b/>
          <w:color w:val="31849B" w:themeColor="accent5" w:themeShade="BF"/>
          <w:sz w:val="28"/>
          <w:szCs w:val="28"/>
        </w:rPr>
      </w:pPr>
    </w:p>
    <w:p w:rsidR="002448B0" w:rsidRDefault="002448B0" w:rsidP="004137EA">
      <w:pPr>
        <w:pStyle w:val="NoSpacing"/>
        <w:spacing w:after="100"/>
        <w:rPr>
          <w:rFonts w:ascii="Segoe UI" w:hAnsi="Segoe UI" w:cs="Segoe UI"/>
          <w:b/>
          <w:color w:val="31849B" w:themeColor="accent5" w:themeShade="BF"/>
          <w:sz w:val="28"/>
          <w:szCs w:val="28"/>
        </w:rPr>
      </w:pPr>
    </w:p>
    <w:p w:rsidR="002448B0" w:rsidRDefault="002448B0" w:rsidP="004137EA">
      <w:pPr>
        <w:pStyle w:val="NoSpacing"/>
        <w:spacing w:after="100"/>
        <w:rPr>
          <w:rFonts w:ascii="Segoe UI" w:hAnsi="Segoe UI" w:cs="Segoe UI"/>
          <w:b/>
          <w:color w:val="31849B" w:themeColor="accent5" w:themeShade="BF"/>
          <w:sz w:val="28"/>
          <w:szCs w:val="28"/>
        </w:rPr>
      </w:pPr>
    </w:p>
    <w:p w:rsidR="002448B0" w:rsidRDefault="002448B0" w:rsidP="004137EA">
      <w:pPr>
        <w:pStyle w:val="NoSpacing"/>
        <w:spacing w:after="100"/>
        <w:rPr>
          <w:rFonts w:ascii="Segoe UI" w:hAnsi="Segoe UI" w:cs="Segoe UI"/>
          <w:b/>
          <w:color w:val="31849B" w:themeColor="accent5" w:themeShade="BF"/>
          <w:sz w:val="28"/>
          <w:szCs w:val="28"/>
        </w:rPr>
      </w:pPr>
    </w:p>
    <w:p w:rsidR="002448B0" w:rsidRDefault="002448B0" w:rsidP="004137EA">
      <w:pPr>
        <w:pStyle w:val="NoSpacing"/>
        <w:spacing w:after="100"/>
        <w:rPr>
          <w:rFonts w:ascii="Segoe UI" w:hAnsi="Segoe UI" w:cs="Segoe UI"/>
          <w:b/>
          <w:color w:val="31849B" w:themeColor="accent5" w:themeShade="BF"/>
          <w:sz w:val="28"/>
          <w:szCs w:val="28"/>
        </w:rPr>
      </w:pPr>
    </w:p>
    <w:p w:rsidR="002448B0" w:rsidRDefault="002448B0" w:rsidP="004137EA">
      <w:pPr>
        <w:pStyle w:val="NoSpacing"/>
        <w:spacing w:after="100"/>
        <w:rPr>
          <w:rFonts w:ascii="Segoe UI" w:hAnsi="Segoe UI" w:cs="Segoe UI"/>
          <w:b/>
          <w:color w:val="31849B" w:themeColor="accent5" w:themeShade="BF"/>
          <w:sz w:val="28"/>
          <w:szCs w:val="28"/>
        </w:rPr>
      </w:pPr>
    </w:p>
    <w:p w:rsidR="004832D1" w:rsidRDefault="00E3605F" w:rsidP="00086F35">
      <w:pPr>
        <w:pStyle w:val="NoSpacing"/>
        <w:spacing w:after="100"/>
        <w:rPr>
          <w:rFonts w:ascii="Segoe UI" w:hAnsi="Segoe UI" w:cs="Segoe UI"/>
          <w:b/>
          <w:color w:val="365F91" w:themeColor="accent1" w:themeShade="BF"/>
          <w:sz w:val="24"/>
          <w:szCs w:val="24"/>
        </w:rPr>
      </w:pPr>
      <w:r>
        <w:rPr>
          <w:rFonts w:ascii="Segoe UI" w:hAnsi="Segoe UI" w:cs="Segoe UI"/>
          <w:b/>
          <w:color w:val="365F91" w:themeColor="accent1" w:themeShade="BF"/>
          <w:sz w:val="28"/>
          <w:szCs w:val="28"/>
        </w:rPr>
        <w:t>9</w:t>
      </w:r>
      <w:r w:rsidR="00086F35" w:rsidRPr="00086F35">
        <w:rPr>
          <w:rFonts w:ascii="Segoe UI" w:hAnsi="Segoe UI" w:cs="Segoe UI"/>
          <w:b/>
          <w:color w:val="365F91" w:themeColor="accent1" w:themeShade="BF"/>
          <w:sz w:val="28"/>
          <w:szCs w:val="28"/>
        </w:rPr>
        <w:t xml:space="preserve">. </w:t>
      </w:r>
      <w:r w:rsidR="00236FF7" w:rsidRPr="0020744B">
        <w:rPr>
          <w:rFonts w:ascii="Segoe UI" w:hAnsi="Segoe UI" w:cs="Segoe UI"/>
          <w:b/>
          <w:color w:val="365F91" w:themeColor="accent1" w:themeShade="BF"/>
          <w:sz w:val="28"/>
          <w:szCs w:val="28"/>
        </w:rPr>
        <w:t>Wrapper</w:t>
      </w:r>
      <w:r w:rsidR="00B5491B">
        <w:rPr>
          <w:rFonts w:ascii="Segoe UI" w:hAnsi="Segoe UI" w:cs="Segoe UI"/>
          <w:b/>
          <w:color w:val="365F91" w:themeColor="accent1" w:themeShade="BF"/>
          <w:sz w:val="28"/>
          <w:szCs w:val="28"/>
        </w:rPr>
        <w:t xml:space="preserve">s </w:t>
      </w:r>
    </w:p>
    <w:p w:rsidR="00086F35" w:rsidRPr="00086F35" w:rsidRDefault="00086F35" w:rsidP="00086F35">
      <w:pPr>
        <w:spacing w:after="0" w:line="240" w:lineRule="auto"/>
        <w:rPr>
          <w:rFonts w:ascii="Segoe UI" w:hAnsi="Segoe UI" w:cs="Segoe UI"/>
        </w:rPr>
      </w:pPr>
      <w:r w:rsidRPr="00086F35">
        <w:rPr>
          <w:rFonts w:ascii="Segoe UI" w:hAnsi="Segoe UI" w:cs="Segoe UI"/>
        </w:rPr>
        <w:t>A quick and easy tool for monitoring and evaluating metacognitive activity. A wrapper is an activity that surrounds pre-existing learning or assessment task and fosters students’ metacognition. You can build a self-monitoring wrapper around any pre-existing part of a course (lecture, homework, or test)</w:t>
      </w:r>
    </w:p>
    <w:p w:rsidR="00B5491B" w:rsidRPr="005C3A92" w:rsidRDefault="00B5491B" w:rsidP="00B5491B">
      <w:pPr>
        <w:spacing w:after="0" w:line="240" w:lineRule="auto"/>
        <w:ind w:right="-20"/>
        <w:rPr>
          <w:rFonts w:ascii="Segoe UI" w:eastAsia="Segoe UI" w:hAnsi="Segoe UI" w:cs="Segoe UI"/>
          <w:b/>
          <w:bCs/>
          <w:color w:val="375F92"/>
        </w:rPr>
      </w:pPr>
      <w:r>
        <w:rPr>
          <w:rFonts w:ascii="Segoe UI" w:eastAsia="Segoe UI" w:hAnsi="Segoe UI" w:cs="Segoe UI"/>
          <w:b/>
          <w:bCs/>
          <w:color w:val="375F92"/>
          <w:sz w:val="28"/>
          <w:szCs w:val="28"/>
        </w:rPr>
        <w:br/>
      </w:r>
      <w:r w:rsidRPr="005C3A92">
        <w:rPr>
          <w:rFonts w:ascii="Segoe UI" w:eastAsia="Segoe UI" w:hAnsi="Segoe UI" w:cs="Segoe UI"/>
          <w:b/>
          <w:bCs/>
          <w:color w:val="375F92"/>
        </w:rPr>
        <w:t>Why Wrappers Work</w:t>
      </w:r>
    </w:p>
    <w:p w:rsidR="00B5491B" w:rsidRDefault="00B5491B" w:rsidP="00B5491B">
      <w:pPr>
        <w:pStyle w:val="ListParagraph"/>
        <w:widowControl w:val="0"/>
        <w:numPr>
          <w:ilvl w:val="0"/>
          <w:numId w:val="23"/>
        </w:numPr>
        <w:spacing w:after="0"/>
        <w:ind w:left="840"/>
        <w:rPr>
          <w:rFonts w:ascii="Segoe UI" w:hAnsi="Segoe UI" w:cs="Segoe UI"/>
        </w:rPr>
      </w:pPr>
      <w:r>
        <w:rPr>
          <w:rFonts w:ascii="Segoe UI" w:hAnsi="Segoe UI" w:cs="Segoe UI"/>
        </w:rPr>
        <w:t xml:space="preserve">Time efficient </w:t>
      </w:r>
    </w:p>
    <w:p w:rsidR="00B5491B" w:rsidRDefault="00B5491B" w:rsidP="00B5491B">
      <w:pPr>
        <w:pStyle w:val="ListParagraph"/>
        <w:widowControl w:val="0"/>
        <w:numPr>
          <w:ilvl w:val="0"/>
          <w:numId w:val="23"/>
        </w:numPr>
        <w:spacing w:after="0"/>
        <w:ind w:left="840"/>
        <w:rPr>
          <w:rFonts w:ascii="Segoe UI" w:hAnsi="Segoe UI" w:cs="Segoe UI"/>
        </w:rPr>
      </w:pPr>
      <w:r>
        <w:rPr>
          <w:rFonts w:ascii="Segoe UI" w:hAnsi="Segoe UI" w:cs="Segoe UI"/>
        </w:rPr>
        <w:t>Students are doing the task anyway</w:t>
      </w:r>
    </w:p>
    <w:p w:rsidR="00B5491B" w:rsidRDefault="00B5491B" w:rsidP="00B5491B">
      <w:pPr>
        <w:pStyle w:val="ListParagraph"/>
        <w:widowControl w:val="0"/>
        <w:numPr>
          <w:ilvl w:val="0"/>
          <w:numId w:val="23"/>
        </w:numPr>
        <w:spacing w:after="0"/>
        <w:ind w:left="840"/>
        <w:rPr>
          <w:rFonts w:ascii="Segoe UI" w:hAnsi="Segoe UI" w:cs="Segoe UI"/>
        </w:rPr>
      </w:pPr>
      <w:r>
        <w:rPr>
          <w:rFonts w:ascii="Segoe UI" w:hAnsi="Segoe UI" w:cs="Segoe UI"/>
        </w:rPr>
        <w:t>Only add a few minutes to a task</w:t>
      </w:r>
    </w:p>
    <w:p w:rsidR="00B5491B" w:rsidRDefault="00B5491B" w:rsidP="00B5491B">
      <w:pPr>
        <w:pStyle w:val="ListParagraph"/>
        <w:widowControl w:val="0"/>
        <w:numPr>
          <w:ilvl w:val="0"/>
          <w:numId w:val="23"/>
        </w:numPr>
        <w:spacing w:after="0"/>
        <w:ind w:left="840"/>
        <w:rPr>
          <w:rFonts w:ascii="Segoe UI" w:hAnsi="Segoe UI" w:cs="Segoe UI"/>
        </w:rPr>
      </w:pPr>
      <w:r>
        <w:rPr>
          <w:rFonts w:ascii="Segoe UI" w:hAnsi="Segoe UI" w:cs="Segoe UI"/>
        </w:rPr>
        <w:t>Metacognition practice is built in to the that task</w:t>
      </w:r>
    </w:p>
    <w:p w:rsidR="00B5491B" w:rsidRDefault="00B5491B" w:rsidP="00B5491B">
      <w:pPr>
        <w:pStyle w:val="ListParagraph"/>
        <w:widowControl w:val="0"/>
        <w:numPr>
          <w:ilvl w:val="0"/>
          <w:numId w:val="23"/>
        </w:numPr>
        <w:spacing w:after="0"/>
        <w:ind w:left="840"/>
        <w:rPr>
          <w:rFonts w:ascii="Segoe UI" w:hAnsi="Segoe UI" w:cs="Segoe UI"/>
        </w:rPr>
      </w:pPr>
      <w:r>
        <w:rPr>
          <w:rFonts w:ascii="Segoe UI" w:hAnsi="Segoe UI" w:cs="Segoe UI"/>
        </w:rPr>
        <w:t xml:space="preserve">Students are self-monitoring in context </w:t>
      </w:r>
    </w:p>
    <w:p w:rsidR="00B5491B" w:rsidRDefault="00B5491B" w:rsidP="00B5491B">
      <w:pPr>
        <w:pStyle w:val="ListParagraph"/>
        <w:widowControl w:val="0"/>
        <w:numPr>
          <w:ilvl w:val="0"/>
          <w:numId w:val="23"/>
        </w:numPr>
        <w:spacing w:after="0"/>
        <w:ind w:left="840"/>
        <w:rPr>
          <w:rFonts w:ascii="Segoe UI" w:hAnsi="Segoe UI" w:cs="Segoe UI"/>
        </w:rPr>
      </w:pPr>
      <w:r>
        <w:rPr>
          <w:rFonts w:ascii="Segoe UI" w:hAnsi="Segoe UI" w:cs="Segoe UI"/>
        </w:rPr>
        <w:t>Feedback on accuracy can be built in</w:t>
      </w:r>
    </w:p>
    <w:p w:rsidR="00B5491B" w:rsidRDefault="00B5491B" w:rsidP="00B5491B">
      <w:pPr>
        <w:pStyle w:val="ListParagraph"/>
        <w:widowControl w:val="0"/>
        <w:numPr>
          <w:ilvl w:val="0"/>
          <w:numId w:val="23"/>
        </w:numPr>
        <w:spacing w:after="0"/>
        <w:ind w:left="840"/>
        <w:rPr>
          <w:rFonts w:ascii="Segoe UI" w:hAnsi="Segoe UI" w:cs="Segoe UI"/>
        </w:rPr>
      </w:pPr>
      <w:r>
        <w:rPr>
          <w:rFonts w:ascii="Segoe UI" w:hAnsi="Segoe UI" w:cs="Segoe UI"/>
        </w:rPr>
        <w:t>Feedback is immediate</w:t>
      </w:r>
    </w:p>
    <w:p w:rsidR="00B5491B" w:rsidRDefault="00B5491B" w:rsidP="00B5491B">
      <w:pPr>
        <w:pStyle w:val="ListParagraph"/>
        <w:widowControl w:val="0"/>
        <w:numPr>
          <w:ilvl w:val="0"/>
          <w:numId w:val="23"/>
        </w:numPr>
        <w:spacing w:after="0"/>
        <w:ind w:left="840"/>
        <w:rPr>
          <w:rFonts w:ascii="Segoe UI" w:hAnsi="Segoe UI" w:cs="Segoe UI"/>
        </w:rPr>
      </w:pPr>
      <w:r>
        <w:rPr>
          <w:rFonts w:ascii="Segoe UI" w:hAnsi="Segoe UI" w:cs="Segoe UI"/>
        </w:rPr>
        <w:t xml:space="preserve">Support can gradually be faded out </w:t>
      </w:r>
    </w:p>
    <w:p w:rsidR="00B5491B" w:rsidRDefault="00B5491B" w:rsidP="00B5491B">
      <w:pPr>
        <w:pStyle w:val="ListParagraph"/>
        <w:widowControl w:val="0"/>
        <w:numPr>
          <w:ilvl w:val="1"/>
          <w:numId w:val="23"/>
        </w:numPr>
        <w:spacing w:after="0"/>
        <w:ind w:left="1560"/>
        <w:rPr>
          <w:rFonts w:ascii="Segoe UI" w:hAnsi="Segoe UI" w:cs="Segoe UI"/>
        </w:rPr>
      </w:pPr>
      <w:r>
        <w:rPr>
          <w:rFonts w:ascii="Segoe UI" w:hAnsi="Segoe UI" w:cs="Segoe UI"/>
        </w:rPr>
        <w:t>in just 3 lessons most stude</w:t>
      </w:r>
      <w:r w:rsidR="005C3A92">
        <w:rPr>
          <w:rFonts w:ascii="Segoe UI" w:hAnsi="Segoe UI" w:cs="Segoe UI"/>
        </w:rPr>
        <w:t>nts are successful on their own</w:t>
      </w:r>
    </w:p>
    <w:p w:rsidR="00B5491B" w:rsidRDefault="00B5491B" w:rsidP="00B5491B">
      <w:pPr>
        <w:pStyle w:val="ListParagraph"/>
        <w:widowControl w:val="0"/>
        <w:numPr>
          <w:ilvl w:val="0"/>
          <w:numId w:val="23"/>
        </w:numPr>
        <w:spacing w:after="0"/>
        <w:ind w:left="840"/>
        <w:rPr>
          <w:rFonts w:ascii="Segoe UI" w:hAnsi="Segoe UI" w:cs="Segoe UI"/>
        </w:rPr>
      </w:pPr>
      <w:r>
        <w:rPr>
          <w:rFonts w:ascii="Segoe UI" w:hAnsi="Segoe UI" w:cs="Segoe UI"/>
        </w:rPr>
        <w:t>Minor Interventions can significantly change behavior</w:t>
      </w:r>
    </w:p>
    <w:p w:rsidR="00086F35" w:rsidRDefault="00086F35" w:rsidP="00086F35">
      <w:pPr>
        <w:pStyle w:val="NoSpacing"/>
        <w:spacing w:after="100"/>
        <w:rPr>
          <w:rFonts w:ascii="Segoe UI" w:hAnsi="Segoe UI" w:cs="Segoe UI"/>
          <w:b/>
          <w:color w:val="365F91" w:themeColor="accent1" w:themeShade="BF"/>
          <w:sz w:val="24"/>
          <w:szCs w:val="24"/>
        </w:rPr>
      </w:pPr>
    </w:p>
    <w:p w:rsidR="005C3A92" w:rsidRPr="0020744B" w:rsidRDefault="005C3A92" w:rsidP="00086F35">
      <w:pPr>
        <w:pStyle w:val="NoSpacing"/>
        <w:spacing w:after="100"/>
        <w:rPr>
          <w:rFonts w:ascii="Segoe UI" w:hAnsi="Segoe UI" w:cs="Segoe UI"/>
          <w:b/>
          <w:color w:val="365F91" w:themeColor="accent1" w:themeShade="BF"/>
          <w:sz w:val="24"/>
          <w:szCs w:val="24"/>
        </w:rPr>
      </w:pPr>
      <w:r>
        <w:rPr>
          <w:rFonts w:ascii="Segoe UI" w:hAnsi="Segoe UI" w:cs="Segoe UI"/>
          <w:b/>
          <w:color w:val="365F91" w:themeColor="accent1" w:themeShade="BF"/>
          <w:sz w:val="24"/>
          <w:szCs w:val="24"/>
        </w:rPr>
        <w:t>Course/Lesson Wrapper</w:t>
      </w:r>
    </w:p>
    <w:p w:rsidR="00236FF7" w:rsidRDefault="00B5491B" w:rsidP="00F54AB8">
      <w:pPr>
        <w:pStyle w:val="NoSpacing"/>
        <w:numPr>
          <w:ilvl w:val="0"/>
          <w:numId w:val="2"/>
        </w:numPr>
        <w:spacing w:after="120"/>
        <w:rPr>
          <w:rFonts w:ascii="Segoe UI" w:hAnsi="Segoe UI" w:cs="Segoe UI"/>
        </w:rPr>
      </w:pPr>
      <w:r w:rsidRPr="00B5491B">
        <w:rPr>
          <w:rFonts w:ascii="Segoe UI" w:hAnsi="Segoe UI" w:cs="Segoe UI"/>
          <w:b/>
        </w:rPr>
        <w:t>Before Lesson Begins:</w:t>
      </w:r>
      <w:r>
        <w:rPr>
          <w:rFonts w:ascii="Segoe UI" w:hAnsi="Segoe UI" w:cs="Segoe UI"/>
        </w:rPr>
        <w:t xml:space="preserve"> </w:t>
      </w:r>
      <w:r w:rsidR="009435B5">
        <w:rPr>
          <w:rFonts w:ascii="Segoe UI" w:hAnsi="Segoe UI" w:cs="Segoe UI"/>
        </w:rPr>
        <w:t xml:space="preserve">Indicate to students that in the last minutes of class they will be asked to consider the 3 key ideas from the class. Give the students a few tips on how to actively listen, make </w:t>
      </w:r>
      <w:r w:rsidR="00F54AB8">
        <w:rPr>
          <w:rFonts w:ascii="Segoe UI" w:hAnsi="Segoe UI" w:cs="Segoe UI"/>
        </w:rPr>
        <w:t xml:space="preserve">effective class </w:t>
      </w:r>
      <w:r w:rsidR="009435B5">
        <w:rPr>
          <w:rFonts w:ascii="Segoe UI" w:hAnsi="Segoe UI" w:cs="Segoe UI"/>
        </w:rPr>
        <w:t>notes and</w:t>
      </w:r>
      <w:r w:rsidR="00F54AB8">
        <w:rPr>
          <w:rFonts w:ascii="Segoe UI" w:hAnsi="Segoe UI" w:cs="Segoe UI"/>
        </w:rPr>
        <w:t xml:space="preserve"> engage with the </w:t>
      </w:r>
      <w:r w:rsidR="003C5AB4">
        <w:rPr>
          <w:rFonts w:ascii="Segoe UI" w:hAnsi="Segoe UI" w:cs="Segoe UI"/>
        </w:rPr>
        <w:t>content and activities</w:t>
      </w:r>
      <w:r w:rsidR="00F54AB8">
        <w:rPr>
          <w:rFonts w:ascii="Segoe UI" w:hAnsi="Segoe UI" w:cs="Segoe UI"/>
        </w:rPr>
        <w:t xml:space="preserve"> (e.g., while listening think of questions they have about topic, provide headings on board for students to organize notes, ask students to summarize and repeat back key content to peers in activities etc.).</w:t>
      </w:r>
    </w:p>
    <w:p w:rsidR="00236FF7" w:rsidRDefault="00B5491B" w:rsidP="00F54AB8">
      <w:pPr>
        <w:pStyle w:val="NoSpacing"/>
        <w:numPr>
          <w:ilvl w:val="0"/>
          <w:numId w:val="2"/>
        </w:numPr>
        <w:spacing w:after="120"/>
        <w:rPr>
          <w:rFonts w:ascii="Segoe UI" w:hAnsi="Segoe UI" w:cs="Segoe UI"/>
        </w:rPr>
      </w:pPr>
      <w:r w:rsidRPr="00B5491B">
        <w:rPr>
          <w:rFonts w:ascii="Segoe UI" w:hAnsi="Segoe UI" w:cs="Segoe UI"/>
          <w:b/>
        </w:rPr>
        <w:t>Near End of Lesson:</w:t>
      </w:r>
      <w:r>
        <w:rPr>
          <w:rFonts w:ascii="Segoe UI" w:hAnsi="Segoe UI" w:cs="Segoe UI"/>
        </w:rPr>
        <w:t xml:space="preserve"> </w:t>
      </w:r>
      <w:r w:rsidR="00236FF7">
        <w:rPr>
          <w:rFonts w:ascii="Segoe UI" w:hAnsi="Segoe UI" w:cs="Segoe UI"/>
        </w:rPr>
        <w:t xml:space="preserve">10 </w:t>
      </w:r>
      <w:r w:rsidR="009435B5">
        <w:rPr>
          <w:rFonts w:ascii="Segoe UI" w:hAnsi="Segoe UI" w:cs="Segoe UI"/>
        </w:rPr>
        <w:t xml:space="preserve">-15 </w:t>
      </w:r>
      <w:r w:rsidR="00236FF7">
        <w:rPr>
          <w:rFonts w:ascii="Segoe UI" w:hAnsi="Segoe UI" w:cs="Segoe UI"/>
        </w:rPr>
        <w:t xml:space="preserve">minutes before class ends, ask students to write 3 key ideas from the class. Students can do </w:t>
      </w:r>
      <w:r w:rsidR="009435B5">
        <w:rPr>
          <w:rFonts w:ascii="Segoe UI" w:hAnsi="Segoe UI" w:cs="Segoe UI"/>
        </w:rPr>
        <w:t>individually (on own paper, on a stickie note they paste on board) or do in small groups (on chart paper, on white/blackboard) and share</w:t>
      </w:r>
      <w:r w:rsidR="00F54AB8">
        <w:rPr>
          <w:rFonts w:ascii="Segoe UI" w:hAnsi="Segoe UI" w:cs="Segoe UI"/>
        </w:rPr>
        <w:t xml:space="preserve"> (individual volunteers, reps from small groups, teacher summarizing themes from notes on board)</w:t>
      </w:r>
      <w:r w:rsidR="009435B5">
        <w:rPr>
          <w:rFonts w:ascii="Segoe UI" w:hAnsi="Segoe UI" w:cs="Segoe UI"/>
        </w:rPr>
        <w:t xml:space="preserve">. </w:t>
      </w:r>
    </w:p>
    <w:p w:rsidR="00236FF7" w:rsidRDefault="009435B5" w:rsidP="00F54AB8">
      <w:pPr>
        <w:pStyle w:val="NoSpacing"/>
        <w:numPr>
          <w:ilvl w:val="0"/>
          <w:numId w:val="2"/>
        </w:numPr>
        <w:spacing w:after="120"/>
        <w:rPr>
          <w:rFonts w:ascii="Segoe UI" w:hAnsi="Segoe UI" w:cs="Segoe UI"/>
        </w:rPr>
      </w:pPr>
      <w:r w:rsidRPr="005C3A92">
        <w:rPr>
          <w:rFonts w:ascii="Segoe UI" w:hAnsi="Segoe UI" w:cs="Segoe UI"/>
          <w:b/>
        </w:rPr>
        <w:t xml:space="preserve">Teacher </w:t>
      </w:r>
      <w:r>
        <w:rPr>
          <w:rFonts w:ascii="Segoe UI" w:hAnsi="Segoe UI" w:cs="Segoe UI"/>
        </w:rPr>
        <w:t>gives his/her list of 3 key ideas for students to self-check.</w:t>
      </w:r>
      <w:r w:rsidR="00B76DAA">
        <w:rPr>
          <w:rFonts w:ascii="Segoe UI" w:hAnsi="Segoe UI" w:cs="Segoe UI"/>
        </w:rPr>
        <w:t xml:space="preserve"> Students record the differences between their responses and the teacher’s.</w:t>
      </w:r>
    </w:p>
    <w:p w:rsidR="00086F35" w:rsidRDefault="005C3A92" w:rsidP="00F54AB8">
      <w:pPr>
        <w:pStyle w:val="NoSpacing"/>
        <w:numPr>
          <w:ilvl w:val="0"/>
          <w:numId w:val="2"/>
        </w:numPr>
        <w:spacing w:after="120"/>
        <w:rPr>
          <w:rFonts w:ascii="Segoe UI" w:hAnsi="Segoe UI" w:cs="Segoe UI"/>
          <w:b/>
          <w:noProof/>
          <w:color w:val="4BACC6" w:themeColor="accent5"/>
          <w:sz w:val="28"/>
          <w:szCs w:val="28"/>
        </w:rPr>
      </w:pPr>
      <w:r w:rsidRPr="005C3A92">
        <w:rPr>
          <w:rFonts w:ascii="Segoe UI" w:hAnsi="Segoe UI" w:cs="Segoe UI"/>
          <w:b/>
        </w:rPr>
        <w:t>Debrief:</w:t>
      </w:r>
      <w:r>
        <w:rPr>
          <w:rFonts w:ascii="Segoe UI" w:hAnsi="Segoe UI" w:cs="Segoe UI"/>
        </w:rPr>
        <w:t xml:space="preserve"> Have a brief </w:t>
      </w:r>
      <w:r w:rsidR="009435B5">
        <w:rPr>
          <w:rFonts w:ascii="Segoe UI" w:hAnsi="Segoe UI" w:cs="Segoe UI"/>
        </w:rPr>
        <w:t xml:space="preserve">discussion </w:t>
      </w:r>
      <w:r w:rsidR="00F54AB8">
        <w:rPr>
          <w:rFonts w:ascii="Segoe UI" w:hAnsi="Segoe UI" w:cs="Segoe UI"/>
        </w:rPr>
        <w:t>around similarities/differences between students’ and teacher’s 3 key ideas. Summarize class.</w:t>
      </w:r>
      <w:r w:rsidR="002448B0" w:rsidRPr="002448B0">
        <w:rPr>
          <w:rFonts w:ascii="Segoe UI" w:hAnsi="Segoe UI" w:cs="Segoe UI"/>
          <w:b/>
          <w:noProof/>
          <w:color w:val="4BACC6" w:themeColor="accent5"/>
          <w:sz w:val="28"/>
          <w:szCs w:val="28"/>
        </w:rPr>
        <w:t xml:space="preserve"> </w:t>
      </w:r>
    </w:p>
    <w:p w:rsidR="005C3A92" w:rsidRDefault="005C3A92" w:rsidP="005C3A92">
      <w:pPr>
        <w:pStyle w:val="NoSpacing"/>
        <w:spacing w:after="100"/>
        <w:rPr>
          <w:rFonts w:ascii="Segoe UI" w:hAnsi="Segoe UI" w:cs="Segoe UI"/>
          <w:b/>
          <w:color w:val="365F91" w:themeColor="accent1" w:themeShade="BF"/>
          <w:sz w:val="24"/>
          <w:szCs w:val="24"/>
        </w:rPr>
      </w:pPr>
    </w:p>
    <w:p w:rsidR="005C3A92" w:rsidRPr="0020744B" w:rsidRDefault="005C3A92" w:rsidP="005C3A92">
      <w:pPr>
        <w:pStyle w:val="NoSpacing"/>
        <w:spacing w:after="100"/>
        <w:rPr>
          <w:rFonts w:ascii="Segoe UI" w:hAnsi="Segoe UI" w:cs="Segoe UI"/>
          <w:b/>
          <w:color w:val="365F91" w:themeColor="accent1" w:themeShade="BF"/>
          <w:sz w:val="24"/>
          <w:szCs w:val="24"/>
        </w:rPr>
      </w:pPr>
      <w:r>
        <w:rPr>
          <w:rFonts w:ascii="Segoe UI" w:hAnsi="Segoe UI" w:cs="Segoe UI"/>
          <w:b/>
          <w:color w:val="365F91" w:themeColor="accent1" w:themeShade="BF"/>
          <w:sz w:val="24"/>
          <w:szCs w:val="24"/>
        </w:rPr>
        <w:t>Homework</w:t>
      </w:r>
      <w:r>
        <w:rPr>
          <w:rFonts w:ascii="Segoe UI" w:hAnsi="Segoe UI" w:cs="Segoe UI"/>
          <w:b/>
          <w:color w:val="365F91" w:themeColor="accent1" w:themeShade="BF"/>
          <w:sz w:val="24"/>
          <w:szCs w:val="24"/>
        </w:rPr>
        <w:t xml:space="preserve"> Wrapper</w:t>
      </w:r>
    </w:p>
    <w:p w:rsidR="00E3605F" w:rsidRDefault="005C3A92" w:rsidP="00E3605F">
      <w:pPr>
        <w:pStyle w:val="ListParagraph"/>
        <w:numPr>
          <w:ilvl w:val="0"/>
          <w:numId w:val="36"/>
        </w:numPr>
        <w:spacing w:after="240" w:line="240" w:lineRule="auto"/>
        <w:ind w:left="714" w:right="-23" w:hanging="357"/>
        <w:contextualSpacing w:val="0"/>
        <w:rPr>
          <w:rFonts w:ascii="Segoe UI" w:eastAsia="Segoe UI" w:hAnsi="Segoe UI" w:cs="Segoe UI"/>
          <w:bCs/>
        </w:rPr>
      </w:pPr>
      <w:r w:rsidRPr="00E3605F">
        <w:rPr>
          <w:rFonts w:ascii="Segoe UI" w:eastAsia="Segoe UI" w:hAnsi="Segoe UI" w:cs="Segoe UI"/>
          <w:bCs/>
        </w:rPr>
        <w:t>Instructor creates self-assessment questions that focus on skills students should be monitoring</w:t>
      </w:r>
    </w:p>
    <w:p w:rsidR="00E3605F" w:rsidRDefault="005C3A92" w:rsidP="00E3605F">
      <w:pPr>
        <w:pStyle w:val="ListParagraph"/>
        <w:numPr>
          <w:ilvl w:val="0"/>
          <w:numId w:val="36"/>
        </w:numPr>
        <w:spacing w:after="240" w:line="240" w:lineRule="auto"/>
        <w:ind w:left="714" w:right="-23" w:hanging="357"/>
        <w:contextualSpacing w:val="0"/>
        <w:rPr>
          <w:rFonts w:ascii="Segoe UI" w:eastAsia="Segoe UI" w:hAnsi="Segoe UI" w:cs="Segoe UI"/>
          <w:bCs/>
        </w:rPr>
      </w:pPr>
      <w:r w:rsidRPr="00E3605F">
        <w:rPr>
          <w:rFonts w:ascii="Segoe UI" w:eastAsia="Segoe UI" w:hAnsi="Segoe UI" w:cs="Segoe UI"/>
          <w:bCs/>
        </w:rPr>
        <w:t>Students answer questions just before homework</w:t>
      </w:r>
    </w:p>
    <w:p w:rsidR="00E3605F" w:rsidRDefault="005C3A92" w:rsidP="00E3605F">
      <w:pPr>
        <w:pStyle w:val="ListParagraph"/>
        <w:numPr>
          <w:ilvl w:val="0"/>
          <w:numId w:val="36"/>
        </w:numPr>
        <w:spacing w:after="240" w:line="240" w:lineRule="auto"/>
        <w:ind w:left="714" w:right="-23" w:hanging="357"/>
        <w:contextualSpacing w:val="0"/>
        <w:rPr>
          <w:rFonts w:ascii="Segoe UI" w:eastAsia="Segoe UI" w:hAnsi="Segoe UI" w:cs="Segoe UI"/>
          <w:bCs/>
        </w:rPr>
      </w:pPr>
      <w:r w:rsidRPr="00E3605F">
        <w:rPr>
          <w:rFonts w:ascii="Segoe UI" w:eastAsia="Segoe UI" w:hAnsi="Segoe UI" w:cs="Segoe UI"/>
          <w:bCs/>
        </w:rPr>
        <w:t>Complete homework as usual</w:t>
      </w:r>
    </w:p>
    <w:p w:rsidR="005C3A92" w:rsidRPr="00E3605F" w:rsidRDefault="005C3A92" w:rsidP="00E3605F">
      <w:pPr>
        <w:pStyle w:val="ListParagraph"/>
        <w:numPr>
          <w:ilvl w:val="0"/>
          <w:numId w:val="36"/>
        </w:numPr>
        <w:spacing w:after="240" w:line="240" w:lineRule="auto"/>
        <w:ind w:left="714" w:right="-23" w:hanging="357"/>
        <w:contextualSpacing w:val="0"/>
        <w:rPr>
          <w:rFonts w:ascii="Segoe UI" w:eastAsia="Segoe UI" w:hAnsi="Segoe UI" w:cs="Segoe UI"/>
          <w:bCs/>
        </w:rPr>
      </w:pPr>
      <w:r w:rsidRPr="00E3605F">
        <w:rPr>
          <w:rFonts w:ascii="Segoe UI" w:eastAsia="Segoe UI" w:hAnsi="Segoe UI" w:cs="Segoe UI"/>
          <w:bCs/>
        </w:rPr>
        <w:t>After homework, answer similar self-assessment questions and draw their own conclusions</w:t>
      </w:r>
    </w:p>
    <w:p w:rsidR="005C3A92" w:rsidRPr="00E3605F" w:rsidRDefault="005C3A92" w:rsidP="005C3A92">
      <w:pPr>
        <w:spacing w:after="0" w:line="240" w:lineRule="auto"/>
        <w:ind w:left="120" w:right="-20"/>
        <w:rPr>
          <w:rFonts w:ascii="Segoe UI" w:eastAsia="Segoe UI" w:hAnsi="Segoe UI" w:cs="Segoe UI"/>
          <w:b/>
          <w:bCs/>
        </w:rPr>
      </w:pPr>
      <w:r w:rsidRPr="00E3605F">
        <w:rPr>
          <w:rFonts w:ascii="Segoe UI" w:eastAsia="Segoe UI" w:hAnsi="Segoe UI" w:cs="Segoe UI"/>
          <w:b/>
          <w:bCs/>
        </w:rPr>
        <w:t>Example</w:t>
      </w:r>
    </w:p>
    <w:p w:rsidR="005C3A92" w:rsidRPr="00E3605F" w:rsidRDefault="005C3A92" w:rsidP="005C3A92">
      <w:pPr>
        <w:spacing w:after="0" w:line="240" w:lineRule="auto"/>
        <w:ind w:left="120" w:right="-20"/>
        <w:rPr>
          <w:rFonts w:ascii="Segoe UI" w:eastAsia="Segoe UI" w:hAnsi="Segoe UI" w:cs="Segoe UI"/>
          <w:bCs/>
          <w:sz w:val="20"/>
          <w:szCs w:val="20"/>
        </w:rPr>
      </w:pPr>
      <w:r w:rsidRPr="00E3605F">
        <w:rPr>
          <w:rFonts w:ascii="Segoe UI" w:eastAsia="Segoe UI" w:hAnsi="Segoe UI" w:cs="Segoe UI"/>
          <w:bCs/>
          <w:i/>
          <w:sz w:val="20"/>
          <w:szCs w:val="20"/>
        </w:rPr>
        <w:t>Pre Self-assessment:</w:t>
      </w:r>
      <w:r w:rsidRPr="00E3605F">
        <w:rPr>
          <w:rFonts w:ascii="Segoe UI" w:eastAsia="Segoe UI" w:hAnsi="Segoe UI" w:cs="Segoe UI"/>
          <w:bCs/>
          <w:sz w:val="20"/>
          <w:szCs w:val="20"/>
        </w:rPr>
        <w:t xml:space="preserve"> “This homework is about vector arithmetic… How easily can you solve problems that involve vector subtraction?</w:t>
      </w:r>
      <w:r w:rsidR="00E3605F" w:rsidRPr="00E3605F">
        <w:rPr>
          <w:rFonts w:ascii="Segoe UI" w:eastAsia="Segoe UI" w:hAnsi="Segoe UI" w:cs="Segoe UI"/>
          <w:bCs/>
          <w:sz w:val="20"/>
          <w:szCs w:val="20"/>
        </w:rPr>
        <w:t xml:space="preserve"> How confident are you in being successful with the homework?</w:t>
      </w:r>
      <w:r w:rsidRPr="00E3605F">
        <w:rPr>
          <w:rFonts w:ascii="Segoe UI" w:eastAsia="Segoe UI" w:hAnsi="Segoe UI" w:cs="Segoe UI"/>
          <w:bCs/>
          <w:sz w:val="20"/>
          <w:szCs w:val="20"/>
        </w:rPr>
        <w:t>”</w:t>
      </w:r>
    </w:p>
    <w:p w:rsidR="005C3A92" w:rsidRPr="00E3605F" w:rsidRDefault="005C3A92" w:rsidP="005C3A92">
      <w:pPr>
        <w:spacing w:after="0" w:line="240" w:lineRule="auto"/>
        <w:ind w:left="120" w:right="-20"/>
        <w:rPr>
          <w:rFonts w:ascii="Segoe UI" w:eastAsia="Segoe UI" w:hAnsi="Segoe UI" w:cs="Segoe UI"/>
          <w:bCs/>
          <w:sz w:val="20"/>
          <w:szCs w:val="20"/>
        </w:rPr>
      </w:pPr>
      <w:r w:rsidRPr="00E3605F">
        <w:rPr>
          <w:rFonts w:ascii="Segoe UI" w:eastAsia="Segoe UI" w:hAnsi="Segoe UI" w:cs="Segoe UI"/>
          <w:bCs/>
          <w:i/>
          <w:sz w:val="20"/>
          <w:szCs w:val="20"/>
        </w:rPr>
        <w:t>Post Self-assessment:</w:t>
      </w:r>
      <w:r w:rsidRPr="00E3605F">
        <w:rPr>
          <w:rFonts w:ascii="Segoe UI" w:eastAsia="Segoe UI" w:hAnsi="Segoe UI" w:cs="Segoe UI"/>
          <w:bCs/>
          <w:sz w:val="20"/>
          <w:szCs w:val="20"/>
        </w:rPr>
        <w:t xml:space="preserve"> “Now that you have completed this homework, how </w:t>
      </w:r>
      <w:r w:rsidR="00E3605F" w:rsidRPr="00E3605F">
        <w:rPr>
          <w:rFonts w:ascii="Segoe UI" w:eastAsia="Segoe UI" w:hAnsi="Segoe UI" w:cs="Segoe UI"/>
          <w:bCs/>
          <w:sz w:val="20"/>
          <w:szCs w:val="20"/>
        </w:rPr>
        <w:t>easily can you solve problems around this topic</w:t>
      </w:r>
      <w:r w:rsidRPr="00E3605F">
        <w:rPr>
          <w:rFonts w:ascii="Segoe UI" w:eastAsia="Segoe UI" w:hAnsi="Segoe UI" w:cs="Segoe UI"/>
          <w:bCs/>
          <w:sz w:val="20"/>
          <w:szCs w:val="20"/>
        </w:rPr>
        <w:t>?</w:t>
      </w:r>
      <w:r w:rsidR="00E3605F" w:rsidRPr="00E3605F">
        <w:rPr>
          <w:rFonts w:ascii="Segoe UI" w:eastAsia="Segoe UI" w:hAnsi="Segoe UI" w:cs="Segoe UI"/>
          <w:bCs/>
          <w:sz w:val="20"/>
          <w:szCs w:val="20"/>
        </w:rPr>
        <w:t xml:space="preserve"> How confident are you in being successful with future homework around this topic or a test question?</w:t>
      </w:r>
      <w:r w:rsidRPr="00E3605F">
        <w:rPr>
          <w:rFonts w:ascii="Segoe UI" w:eastAsia="Segoe UI" w:hAnsi="Segoe UI" w:cs="Segoe UI"/>
          <w:bCs/>
          <w:sz w:val="20"/>
          <w:szCs w:val="20"/>
        </w:rPr>
        <w:t>”</w:t>
      </w:r>
    </w:p>
    <w:p w:rsidR="005C3A92" w:rsidRDefault="005C3A92" w:rsidP="00B5491B">
      <w:pPr>
        <w:rPr>
          <w:rFonts w:ascii="Segoe UI" w:hAnsi="Segoe UI" w:cs="Segoe UI"/>
          <w:b/>
          <w:noProof/>
          <w:color w:val="4BACC6" w:themeColor="accent5"/>
          <w:sz w:val="28"/>
          <w:szCs w:val="28"/>
        </w:rPr>
      </w:pPr>
    </w:p>
    <w:p w:rsidR="005C3A92" w:rsidRPr="005C3A92" w:rsidRDefault="005C3A92" w:rsidP="005C3A92">
      <w:pPr>
        <w:pStyle w:val="NoSpacing"/>
        <w:spacing w:after="100"/>
        <w:rPr>
          <w:rFonts w:ascii="Segoe UI" w:hAnsi="Segoe UI" w:cs="Segoe UI"/>
          <w:b/>
          <w:color w:val="365F91" w:themeColor="accent1" w:themeShade="BF"/>
          <w:sz w:val="24"/>
          <w:szCs w:val="24"/>
        </w:rPr>
      </w:pPr>
      <w:r>
        <w:rPr>
          <w:rFonts w:ascii="Segoe UI" w:hAnsi="Segoe UI" w:cs="Segoe UI"/>
          <w:b/>
          <w:color w:val="365F91" w:themeColor="accent1" w:themeShade="BF"/>
          <w:sz w:val="24"/>
          <w:szCs w:val="24"/>
        </w:rPr>
        <w:t>Exam/Test</w:t>
      </w:r>
      <w:r>
        <w:rPr>
          <w:rFonts w:ascii="Segoe UI" w:hAnsi="Segoe UI" w:cs="Segoe UI"/>
          <w:b/>
          <w:color w:val="365F91" w:themeColor="accent1" w:themeShade="BF"/>
          <w:sz w:val="24"/>
          <w:szCs w:val="24"/>
        </w:rPr>
        <w:t xml:space="preserve"> Wrapper</w:t>
      </w:r>
      <w:r>
        <w:rPr>
          <w:rFonts w:ascii="Segoe UI" w:hAnsi="Segoe UI" w:cs="Segoe UI"/>
          <w:b/>
          <w:color w:val="365F91" w:themeColor="accent1" w:themeShade="BF"/>
          <w:sz w:val="24"/>
          <w:szCs w:val="24"/>
        </w:rPr>
        <w:br/>
      </w:r>
      <w:r>
        <w:rPr>
          <w:rFonts w:ascii="Segoe UI" w:hAnsi="Segoe UI" w:cs="Segoe UI"/>
        </w:rPr>
        <w:t xml:space="preserve">Most times instructors hand back exams (tests, quizzes, mid-terms) and focus the discussion on the exam questions, the areas where students did well or poorly and rarely engage students in a learning experience around how they prepared, studied or took the test. An exam wrapper is often a handout with a series of questions students answer and then discuss. </w:t>
      </w:r>
      <w:r>
        <w:rPr>
          <w:rFonts w:ascii="Segoe UI" w:hAnsi="Segoe UI" w:cs="Segoe UI"/>
        </w:rPr>
        <w:t>A process might be:</w:t>
      </w:r>
    </w:p>
    <w:p w:rsidR="005C3A92" w:rsidRPr="005C3A92" w:rsidRDefault="005C3A92" w:rsidP="005C3A92">
      <w:pPr>
        <w:pStyle w:val="ListParagraph"/>
        <w:widowControl w:val="0"/>
        <w:numPr>
          <w:ilvl w:val="0"/>
          <w:numId w:val="24"/>
        </w:numPr>
        <w:spacing w:after="0" w:line="240" w:lineRule="auto"/>
        <w:ind w:hanging="294"/>
        <w:rPr>
          <w:rFonts w:ascii="Segoe UI" w:eastAsia="Segoe UI" w:hAnsi="Segoe UI" w:cs="Segoe UI"/>
          <w:bCs/>
        </w:rPr>
      </w:pPr>
      <w:r w:rsidRPr="005C3A92">
        <w:rPr>
          <w:rFonts w:ascii="Segoe UI" w:eastAsia="Segoe UI" w:hAnsi="Segoe UI" w:cs="Segoe UI"/>
          <w:bCs/>
        </w:rPr>
        <w:t>Students utilize normal test taking strategies to prepare and take the first exam.</w:t>
      </w:r>
      <w:r w:rsidRPr="005C3A92">
        <w:rPr>
          <w:rFonts w:ascii="Segoe UI" w:eastAsia="Segoe UI" w:hAnsi="Segoe UI" w:cs="Segoe UI"/>
          <w:bCs/>
        </w:rPr>
        <w:br/>
      </w:r>
    </w:p>
    <w:p w:rsidR="005C3A92" w:rsidRPr="00805A3F" w:rsidRDefault="005C3A92" w:rsidP="005C3A92">
      <w:pPr>
        <w:pStyle w:val="ListParagraph"/>
        <w:widowControl w:val="0"/>
        <w:numPr>
          <w:ilvl w:val="0"/>
          <w:numId w:val="24"/>
        </w:numPr>
        <w:spacing w:after="0" w:line="240" w:lineRule="auto"/>
        <w:ind w:left="709" w:hanging="283"/>
        <w:rPr>
          <w:rFonts w:ascii="Segoe UI" w:eastAsia="Segoe UI" w:hAnsi="Segoe UI" w:cs="Segoe UI"/>
          <w:bCs/>
        </w:rPr>
      </w:pPr>
      <w:r w:rsidRPr="00805A3F">
        <w:rPr>
          <w:rFonts w:ascii="Segoe UI" w:eastAsia="Segoe UI" w:hAnsi="Segoe UI" w:cs="Segoe UI"/>
          <w:bCs/>
        </w:rPr>
        <w:t>The first exam is returned and students complete the exam wrapper either in class or online wi</w:t>
      </w:r>
      <w:r>
        <w:rPr>
          <w:rFonts w:ascii="Segoe UI" w:eastAsia="Segoe UI" w:hAnsi="Segoe UI" w:cs="Segoe UI"/>
          <w:bCs/>
        </w:rPr>
        <w:t>thin a course management system</w:t>
      </w:r>
      <w:r w:rsidRPr="00805A3F">
        <w:rPr>
          <w:rFonts w:ascii="Segoe UI" w:eastAsia="Segoe UI" w:hAnsi="Segoe UI" w:cs="Segoe UI"/>
          <w:bCs/>
        </w:rPr>
        <w:t>. (Instructors can either make the assignment required or award participation points for completion).</w:t>
      </w:r>
      <w:r>
        <w:rPr>
          <w:rFonts w:ascii="Segoe UI" w:eastAsia="Segoe UI" w:hAnsi="Segoe UI" w:cs="Segoe UI"/>
          <w:bCs/>
        </w:rPr>
        <w:br/>
      </w:r>
    </w:p>
    <w:p w:rsidR="005C3A92" w:rsidRPr="00805A3F" w:rsidRDefault="005C3A92" w:rsidP="005C3A92">
      <w:pPr>
        <w:pStyle w:val="ListParagraph"/>
        <w:widowControl w:val="0"/>
        <w:numPr>
          <w:ilvl w:val="0"/>
          <w:numId w:val="24"/>
        </w:numPr>
        <w:spacing w:after="0" w:line="240" w:lineRule="auto"/>
        <w:ind w:left="709" w:hanging="283"/>
      </w:pPr>
      <w:r w:rsidRPr="00805A3F">
        <w:rPr>
          <w:rFonts w:ascii="Segoe UI" w:eastAsia="Segoe UI" w:hAnsi="Segoe UI" w:cs="Segoe UI"/>
          <w:bCs/>
        </w:rPr>
        <w:t>The instructor collects the exam wrapper and reviews student comments.  This allows the instructor to assess student behavior patterns and determine whether the teaching staff needs to include additional teaching resources to support student learning.</w:t>
      </w:r>
      <w:r>
        <w:rPr>
          <w:rFonts w:ascii="Segoe UI" w:eastAsia="Segoe UI" w:hAnsi="Segoe UI" w:cs="Segoe UI"/>
          <w:bCs/>
        </w:rPr>
        <w:br/>
      </w:r>
    </w:p>
    <w:p w:rsidR="005C3A92" w:rsidRPr="005C3A92" w:rsidRDefault="005C3A92" w:rsidP="00B5491B">
      <w:pPr>
        <w:pStyle w:val="ListParagraph"/>
        <w:widowControl w:val="0"/>
        <w:numPr>
          <w:ilvl w:val="0"/>
          <w:numId w:val="24"/>
        </w:numPr>
        <w:spacing w:after="0" w:line="240" w:lineRule="auto"/>
        <w:ind w:left="709" w:hanging="283"/>
      </w:pPr>
      <w:r w:rsidRPr="00805A3F">
        <w:rPr>
          <w:rFonts w:ascii="Segoe UI" w:eastAsia="Segoe UI" w:hAnsi="Segoe UI" w:cs="Segoe UI"/>
          <w:bCs/>
        </w:rPr>
        <w:t>The exam wrapper is returned to students within a week or two before the next exam.  Students review their comments and then have the opportunity to follow their own advice for studying</w:t>
      </w:r>
    </w:p>
    <w:p w:rsidR="00557F06" w:rsidRPr="005C3A92" w:rsidRDefault="00557F06" w:rsidP="00557F06">
      <w:pPr>
        <w:pStyle w:val="NoSpacing"/>
        <w:rPr>
          <w:rFonts w:ascii="Segoe UI" w:hAnsi="Segoe UI" w:cs="Segoe UI"/>
          <w:b/>
          <w:color w:val="E36C0A" w:themeColor="accent6" w:themeShade="BF"/>
          <w:sz w:val="24"/>
          <w:szCs w:val="24"/>
        </w:rPr>
      </w:pPr>
      <w:r>
        <w:rPr>
          <w:rFonts w:ascii="Segoe UI" w:hAnsi="Segoe UI" w:cs="Segoe UI"/>
        </w:rPr>
        <w:lastRenderedPageBreak/>
        <w:br/>
      </w:r>
      <w:r w:rsidR="005C3A92" w:rsidRPr="005C3A92">
        <w:rPr>
          <w:rFonts w:ascii="Segoe UI" w:hAnsi="Segoe UI" w:cs="Segoe UI"/>
          <w:b/>
          <w:color w:val="365F91" w:themeColor="accent1" w:themeShade="BF"/>
          <w:sz w:val="24"/>
          <w:szCs w:val="24"/>
        </w:rPr>
        <w:t>Pos</w:t>
      </w:r>
      <w:r w:rsidR="00E3605F">
        <w:rPr>
          <w:rFonts w:ascii="Segoe UI" w:hAnsi="Segoe UI" w:cs="Segoe UI"/>
          <w:b/>
          <w:color w:val="365F91" w:themeColor="accent1" w:themeShade="BF"/>
          <w:sz w:val="24"/>
          <w:szCs w:val="24"/>
        </w:rPr>
        <w:t>sible Questions for Exam Wrappers</w:t>
      </w:r>
    </w:p>
    <w:p w:rsidR="00557F06" w:rsidRPr="00AA50DA" w:rsidRDefault="00557F06" w:rsidP="00557F06">
      <w:pPr>
        <w:pStyle w:val="NoSpacing"/>
        <w:rPr>
          <w:rFonts w:ascii="Segoe UI" w:hAnsi="Segoe UI" w:cs="Segoe UI"/>
          <w:b/>
          <w:color w:val="E36C0A" w:themeColor="accent6" w:themeShade="BF"/>
        </w:rPr>
      </w:pPr>
      <w:r w:rsidRPr="00AA50DA">
        <w:rPr>
          <w:rFonts w:ascii="Segoe UI" w:hAnsi="Segoe UI" w:cs="Segoe UI"/>
          <w:b/>
          <w:color w:val="E36C0A" w:themeColor="accent6" w:themeShade="BF"/>
        </w:rPr>
        <w:t>Preparation for Exam</w:t>
      </w:r>
    </w:p>
    <w:p w:rsidR="00557F06" w:rsidRDefault="00557F06" w:rsidP="003B7E1C">
      <w:pPr>
        <w:pStyle w:val="NoSpacing"/>
        <w:numPr>
          <w:ilvl w:val="0"/>
          <w:numId w:val="13"/>
        </w:numPr>
        <w:spacing w:after="120"/>
        <w:rPr>
          <w:rFonts w:ascii="Segoe UI" w:hAnsi="Segoe UI" w:cs="Segoe UI"/>
        </w:rPr>
      </w:pPr>
      <w:r>
        <w:rPr>
          <w:rFonts w:ascii="Segoe UI" w:hAnsi="Segoe UI" w:cs="Segoe UI"/>
        </w:rPr>
        <w:t>How did you prepare for the exam? Explain your process.</w:t>
      </w:r>
    </w:p>
    <w:p w:rsidR="00557F06" w:rsidRDefault="00557F06" w:rsidP="003B7E1C">
      <w:pPr>
        <w:pStyle w:val="NoSpacing"/>
        <w:numPr>
          <w:ilvl w:val="0"/>
          <w:numId w:val="13"/>
        </w:numPr>
        <w:spacing w:after="120"/>
        <w:rPr>
          <w:rFonts w:ascii="Segoe UI" w:hAnsi="Segoe UI" w:cs="Segoe UI"/>
        </w:rPr>
      </w:pPr>
      <w:r>
        <w:rPr>
          <w:rFonts w:ascii="Segoe UI" w:hAnsi="Segoe UI" w:cs="Segoe UI"/>
        </w:rPr>
        <w:t>What resources did you use i</w:t>
      </w:r>
      <w:r w:rsidR="00E05FE0">
        <w:rPr>
          <w:rFonts w:ascii="Segoe UI" w:hAnsi="Segoe UI" w:cs="Segoe UI"/>
        </w:rPr>
        <w:t>n preparing for taking the exam?</w:t>
      </w:r>
    </w:p>
    <w:p w:rsidR="00557F06" w:rsidRDefault="00557F06" w:rsidP="003B7E1C">
      <w:pPr>
        <w:pStyle w:val="NoSpacing"/>
        <w:numPr>
          <w:ilvl w:val="0"/>
          <w:numId w:val="13"/>
        </w:numPr>
        <w:spacing w:after="120"/>
        <w:rPr>
          <w:rFonts w:ascii="Segoe UI" w:hAnsi="Segoe UI" w:cs="Segoe UI"/>
        </w:rPr>
      </w:pPr>
      <w:r>
        <w:rPr>
          <w:rFonts w:ascii="Segoe UI" w:hAnsi="Segoe UI" w:cs="Segoe UI"/>
        </w:rPr>
        <w:t>How does your exam preparation compare to three other peers in the class (ask them)</w:t>
      </w:r>
    </w:p>
    <w:p w:rsidR="00557F06" w:rsidRDefault="00557F06" w:rsidP="00557F06">
      <w:pPr>
        <w:pStyle w:val="NoSpacing"/>
        <w:rPr>
          <w:rFonts w:ascii="Segoe UI" w:hAnsi="Segoe UI" w:cs="Segoe UI"/>
        </w:rPr>
      </w:pPr>
    </w:p>
    <w:p w:rsidR="00557F06" w:rsidRPr="00AA50DA" w:rsidRDefault="00557F06" w:rsidP="00557F06">
      <w:pPr>
        <w:pStyle w:val="NoSpacing"/>
        <w:rPr>
          <w:rFonts w:ascii="Segoe UI" w:hAnsi="Segoe UI" w:cs="Segoe UI"/>
          <w:b/>
          <w:color w:val="E36C0A" w:themeColor="accent6" w:themeShade="BF"/>
        </w:rPr>
      </w:pPr>
      <w:r w:rsidRPr="00AA50DA">
        <w:rPr>
          <w:rFonts w:ascii="Segoe UI" w:hAnsi="Segoe UI" w:cs="Segoe UI"/>
          <w:b/>
          <w:color w:val="E36C0A" w:themeColor="accent6" w:themeShade="BF"/>
        </w:rPr>
        <w:t>Planning</w:t>
      </w:r>
    </w:p>
    <w:p w:rsidR="00557F06" w:rsidRDefault="00557F06" w:rsidP="003B7E1C">
      <w:pPr>
        <w:pStyle w:val="NoSpacing"/>
        <w:numPr>
          <w:ilvl w:val="0"/>
          <w:numId w:val="14"/>
        </w:numPr>
        <w:spacing w:after="120"/>
        <w:rPr>
          <w:rFonts w:ascii="Segoe UI" w:hAnsi="Segoe UI" w:cs="Segoe UI"/>
        </w:rPr>
      </w:pPr>
      <w:r>
        <w:rPr>
          <w:rFonts w:ascii="Segoe UI" w:hAnsi="Segoe UI" w:cs="Segoe UI"/>
        </w:rPr>
        <w:t>What strategies did you use for studying (e.g., study groups, online practice quizzes, office hours with instructor, review sessions, peer teaching etc.)?</w:t>
      </w:r>
    </w:p>
    <w:p w:rsidR="00557F06" w:rsidRDefault="00557F06" w:rsidP="003B7E1C">
      <w:pPr>
        <w:pStyle w:val="NoSpacing"/>
        <w:numPr>
          <w:ilvl w:val="0"/>
          <w:numId w:val="14"/>
        </w:numPr>
        <w:spacing w:after="120"/>
        <w:rPr>
          <w:rFonts w:ascii="Segoe UI" w:hAnsi="Segoe UI" w:cs="Segoe UI"/>
        </w:rPr>
      </w:pPr>
      <w:r>
        <w:rPr>
          <w:rFonts w:ascii="Segoe UI" w:hAnsi="Segoe UI" w:cs="Segoe UI"/>
        </w:rPr>
        <w:t>How much time did you study (and how long over what time period)?</w:t>
      </w:r>
    </w:p>
    <w:p w:rsidR="00557F06" w:rsidRDefault="00557F06" w:rsidP="003B7E1C">
      <w:pPr>
        <w:pStyle w:val="NoSpacing"/>
        <w:numPr>
          <w:ilvl w:val="0"/>
          <w:numId w:val="14"/>
        </w:numPr>
        <w:spacing w:after="120"/>
        <w:rPr>
          <w:rFonts w:ascii="Segoe UI" w:hAnsi="Segoe UI" w:cs="Segoe UI"/>
        </w:rPr>
      </w:pPr>
      <w:r>
        <w:rPr>
          <w:rFonts w:ascii="Segoe UI" w:hAnsi="Segoe UI" w:cs="Segoe UI"/>
        </w:rPr>
        <w:t>What aspects of the course did you spend more time on (or less time on) based on your current understanding.</w:t>
      </w:r>
    </w:p>
    <w:p w:rsidR="00557F06" w:rsidRDefault="00557F06" w:rsidP="00557F06">
      <w:pPr>
        <w:pStyle w:val="NoSpacing"/>
        <w:numPr>
          <w:ilvl w:val="0"/>
          <w:numId w:val="14"/>
        </w:numPr>
        <w:rPr>
          <w:rFonts w:ascii="Segoe UI" w:hAnsi="Segoe UI" w:cs="Segoe UI"/>
        </w:rPr>
      </w:pPr>
      <w:r>
        <w:rPr>
          <w:rFonts w:ascii="Segoe UI" w:hAnsi="Segoe UI" w:cs="Segoe UI"/>
        </w:rPr>
        <w:t>What percentage of your exam preparation time was spent on these activities? (re-reading the textbook section(s)___?; reviewing your own notes (daily)___?, reviewing your own notes (sporadically)____?; reviewing PowerPoint presentations from lecture ____?; generating your own exam questions and answering them____?; studying in groups_____?; other strategies____?</w:t>
      </w:r>
      <w:r>
        <w:rPr>
          <w:rFonts w:ascii="Segoe UI" w:hAnsi="Segoe UI" w:cs="Segoe UI"/>
        </w:rPr>
        <w:br/>
      </w:r>
    </w:p>
    <w:p w:rsidR="00557F06" w:rsidRPr="00AA50DA" w:rsidRDefault="00557F06" w:rsidP="00557F06">
      <w:pPr>
        <w:pStyle w:val="NoSpacing"/>
        <w:rPr>
          <w:rFonts w:ascii="Segoe UI" w:hAnsi="Segoe UI" w:cs="Segoe UI"/>
          <w:b/>
          <w:color w:val="E36C0A" w:themeColor="accent6" w:themeShade="BF"/>
        </w:rPr>
      </w:pPr>
      <w:r w:rsidRPr="00AA50DA">
        <w:rPr>
          <w:rFonts w:ascii="Segoe UI" w:hAnsi="Segoe UI" w:cs="Segoe UI"/>
          <w:b/>
          <w:color w:val="E36C0A" w:themeColor="accent6" w:themeShade="BF"/>
        </w:rPr>
        <w:t>Performance</w:t>
      </w:r>
    </w:p>
    <w:p w:rsidR="00557F06" w:rsidRDefault="00557F06" w:rsidP="003B7E1C">
      <w:pPr>
        <w:pStyle w:val="NoSpacing"/>
        <w:numPr>
          <w:ilvl w:val="0"/>
          <w:numId w:val="15"/>
        </w:numPr>
        <w:spacing w:after="120"/>
        <w:rPr>
          <w:rFonts w:ascii="Segoe UI" w:hAnsi="Segoe UI" w:cs="Segoe UI"/>
        </w:rPr>
      </w:pPr>
      <w:r>
        <w:rPr>
          <w:rFonts w:ascii="Segoe UI" w:hAnsi="Segoe UI" w:cs="Segoe UI"/>
        </w:rPr>
        <w:t>How did your actual grade on this exam compare with the grade you expected? How do you</w:t>
      </w:r>
      <w:r w:rsidR="003B7E1C">
        <w:rPr>
          <w:rFonts w:ascii="Segoe UI" w:hAnsi="Segoe UI" w:cs="Segoe UI"/>
        </w:rPr>
        <w:t xml:space="preserve"> explain the difference, if any</w:t>
      </w:r>
      <w:r>
        <w:rPr>
          <w:rFonts w:ascii="Segoe UI" w:hAnsi="Segoe UI" w:cs="Segoe UI"/>
        </w:rPr>
        <w:t>?</w:t>
      </w:r>
    </w:p>
    <w:p w:rsidR="00557F06" w:rsidRDefault="00557F06" w:rsidP="003B7E1C">
      <w:pPr>
        <w:pStyle w:val="NoSpacing"/>
        <w:numPr>
          <w:ilvl w:val="0"/>
          <w:numId w:val="15"/>
        </w:numPr>
        <w:spacing w:after="120"/>
        <w:rPr>
          <w:rFonts w:ascii="Segoe UI" w:hAnsi="Segoe UI" w:cs="Segoe UI"/>
        </w:rPr>
      </w:pPr>
      <w:r>
        <w:rPr>
          <w:rFonts w:ascii="Segoe UI" w:hAnsi="Segoe UI" w:cs="Segoe UI"/>
        </w:rPr>
        <w:t xml:space="preserve">How do you feel about your exam grade (happy, surprised, </w:t>
      </w:r>
      <w:proofErr w:type="gramStart"/>
      <w:r>
        <w:rPr>
          <w:rFonts w:ascii="Segoe UI" w:hAnsi="Segoe UI" w:cs="Segoe UI"/>
        </w:rPr>
        <w:t>disappointed</w:t>
      </w:r>
      <w:proofErr w:type="gramEnd"/>
      <w:r>
        <w:rPr>
          <w:rFonts w:ascii="Segoe UI" w:hAnsi="Segoe UI" w:cs="Segoe UI"/>
        </w:rPr>
        <w:t>)?</w:t>
      </w:r>
    </w:p>
    <w:p w:rsidR="00557F06" w:rsidRDefault="00557F06" w:rsidP="003B7E1C">
      <w:pPr>
        <w:pStyle w:val="NoSpacing"/>
        <w:numPr>
          <w:ilvl w:val="0"/>
          <w:numId w:val="15"/>
        </w:numPr>
        <w:spacing w:after="120"/>
        <w:rPr>
          <w:rFonts w:ascii="Segoe UI" w:hAnsi="Segoe UI" w:cs="Segoe UI"/>
        </w:rPr>
      </w:pPr>
      <w:r>
        <w:rPr>
          <w:rFonts w:ascii="Segoe UI" w:hAnsi="Segoe UI" w:cs="Segoe UI"/>
        </w:rPr>
        <w:t>Examine the items on which you lost points and look for patterns. Were you careless or did you run out of time?</w:t>
      </w:r>
      <w:r>
        <w:rPr>
          <w:rFonts w:ascii="Segoe UI" w:hAnsi="Segoe UI" w:cs="Segoe UI"/>
        </w:rPr>
        <w:br/>
      </w:r>
    </w:p>
    <w:p w:rsidR="00557F06" w:rsidRPr="00AA50DA" w:rsidRDefault="00557F06" w:rsidP="00557F06">
      <w:pPr>
        <w:pStyle w:val="NoSpacing"/>
        <w:rPr>
          <w:rFonts w:ascii="Segoe UI" w:hAnsi="Segoe UI" w:cs="Segoe UI"/>
          <w:b/>
          <w:color w:val="E36C0A" w:themeColor="accent6" w:themeShade="BF"/>
        </w:rPr>
      </w:pPr>
      <w:r w:rsidRPr="00AA50DA">
        <w:rPr>
          <w:rFonts w:ascii="Segoe UI" w:hAnsi="Segoe UI" w:cs="Segoe UI"/>
          <w:b/>
          <w:color w:val="E36C0A" w:themeColor="accent6" w:themeShade="BF"/>
        </w:rPr>
        <w:t>Next Steps</w:t>
      </w:r>
    </w:p>
    <w:p w:rsidR="00557F06" w:rsidRDefault="00557F06" w:rsidP="003B7E1C">
      <w:pPr>
        <w:pStyle w:val="NoSpacing"/>
        <w:numPr>
          <w:ilvl w:val="0"/>
          <w:numId w:val="16"/>
        </w:numPr>
        <w:spacing w:after="120"/>
        <w:rPr>
          <w:rFonts w:ascii="Segoe UI" w:hAnsi="Segoe UI" w:cs="Segoe UI"/>
        </w:rPr>
      </w:pPr>
      <w:r>
        <w:rPr>
          <w:rFonts w:ascii="Segoe UI" w:hAnsi="Segoe UI" w:cs="Segoe UI"/>
        </w:rPr>
        <w:t>What are you going to do differently for your next exam?</w:t>
      </w:r>
    </w:p>
    <w:p w:rsidR="00557F06" w:rsidRDefault="00557F06" w:rsidP="003B7E1C">
      <w:pPr>
        <w:pStyle w:val="NoSpacing"/>
        <w:numPr>
          <w:ilvl w:val="0"/>
          <w:numId w:val="16"/>
        </w:numPr>
        <w:spacing w:after="120"/>
        <w:rPr>
          <w:rFonts w:ascii="Segoe UI" w:hAnsi="Segoe UI" w:cs="Segoe UI"/>
        </w:rPr>
      </w:pPr>
      <w:r>
        <w:rPr>
          <w:rFonts w:ascii="Segoe UI" w:hAnsi="Segoe UI" w:cs="Segoe UI"/>
        </w:rPr>
        <w:t>What might be your goal (e.g., certain percentage)?</w:t>
      </w:r>
    </w:p>
    <w:p w:rsidR="00557F06" w:rsidRDefault="00557F06" w:rsidP="003B7E1C">
      <w:pPr>
        <w:pStyle w:val="NoSpacing"/>
        <w:numPr>
          <w:ilvl w:val="0"/>
          <w:numId w:val="16"/>
        </w:numPr>
        <w:spacing w:after="120"/>
        <w:rPr>
          <w:rFonts w:ascii="Segoe UI" w:hAnsi="Segoe UI" w:cs="Segoe UI"/>
        </w:rPr>
      </w:pPr>
      <w:r>
        <w:rPr>
          <w:rFonts w:ascii="Segoe UI" w:hAnsi="Segoe UI" w:cs="Segoe UI"/>
        </w:rPr>
        <w:t xml:space="preserve">What study strategies are you going to use </w:t>
      </w:r>
      <w:r w:rsidR="00AA50DA">
        <w:rPr>
          <w:rFonts w:ascii="Segoe UI" w:hAnsi="Segoe UI" w:cs="Segoe UI"/>
        </w:rPr>
        <w:t>next</w:t>
      </w:r>
      <w:r>
        <w:rPr>
          <w:rFonts w:ascii="Segoe UI" w:hAnsi="Segoe UI" w:cs="Segoe UI"/>
        </w:rPr>
        <w:t xml:space="preserve"> time to enable you to get that score?</w:t>
      </w:r>
    </w:p>
    <w:p w:rsidR="005C3A92" w:rsidRDefault="005C3A92" w:rsidP="005C3A92">
      <w:pPr>
        <w:spacing w:after="120"/>
        <w:rPr>
          <w:rFonts w:ascii="Segoe UI" w:hAnsi="Segoe UI" w:cs="Segoe UI"/>
        </w:rPr>
      </w:pPr>
    </w:p>
    <w:p w:rsidR="00086F35" w:rsidRPr="005C3A92" w:rsidRDefault="00E3605F" w:rsidP="005C3A92">
      <w:pPr>
        <w:spacing w:after="120"/>
        <w:rPr>
          <w:rFonts w:ascii="Segoe UI" w:hAnsi="Segoe UI" w:cs="Segoe UI"/>
          <w:b/>
          <w:color w:val="365F91" w:themeColor="accent1" w:themeShade="BF"/>
          <w:sz w:val="28"/>
          <w:szCs w:val="28"/>
        </w:rPr>
      </w:pPr>
      <w:r w:rsidRPr="00E3605F">
        <w:rPr>
          <w:rFonts w:ascii="Segoe UI" w:hAnsi="Segoe UI" w:cs="Segoe UI"/>
          <w:b/>
          <w:color w:val="365F91" w:themeColor="accent1" w:themeShade="BF"/>
          <w:sz w:val="28"/>
          <w:szCs w:val="28"/>
        </w:rPr>
        <w:t>10</w:t>
      </w:r>
      <w:r w:rsidR="005C3A92" w:rsidRPr="00E3605F">
        <w:rPr>
          <w:rFonts w:ascii="Segoe UI" w:hAnsi="Segoe UI" w:cs="Segoe UI"/>
          <w:b/>
          <w:color w:val="365F91" w:themeColor="accent1" w:themeShade="BF"/>
          <w:sz w:val="24"/>
          <w:szCs w:val="24"/>
        </w:rPr>
        <w:t>.</w:t>
      </w:r>
      <w:r w:rsidR="005C3A92" w:rsidRPr="005C3A92">
        <w:rPr>
          <w:rFonts w:ascii="Segoe UI" w:hAnsi="Segoe UI" w:cs="Segoe UI"/>
          <w:color w:val="365F91" w:themeColor="accent1" w:themeShade="BF"/>
        </w:rPr>
        <w:t xml:space="preserve"> </w:t>
      </w:r>
      <w:r w:rsidR="00086F35" w:rsidRPr="005C3A92">
        <w:rPr>
          <w:rFonts w:ascii="Segoe UI" w:hAnsi="Segoe UI" w:cs="Segoe UI"/>
          <w:b/>
          <w:color w:val="365F91" w:themeColor="accent1" w:themeShade="BF"/>
          <w:sz w:val="28"/>
          <w:szCs w:val="28"/>
        </w:rPr>
        <w:t>Retrospective Post-Assessment</w:t>
      </w:r>
      <w:r w:rsidR="00086F35" w:rsidRPr="005C3A92">
        <w:rPr>
          <w:rFonts w:ascii="Segoe UI" w:hAnsi="Segoe UI" w:cs="Segoe UI"/>
          <w:color w:val="365F91" w:themeColor="accent1" w:themeShade="BF"/>
        </w:rPr>
        <w:t xml:space="preserve"> </w:t>
      </w:r>
    </w:p>
    <w:p w:rsidR="00086F35" w:rsidRDefault="00086F35" w:rsidP="00086F35">
      <w:pPr>
        <w:pStyle w:val="NoSpacing"/>
        <w:spacing w:after="120"/>
        <w:rPr>
          <w:rFonts w:ascii="Segoe UI" w:hAnsi="Segoe UI" w:cs="Segoe UI"/>
        </w:rPr>
      </w:pPr>
      <w:r>
        <w:rPr>
          <w:rFonts w:ascii="Segoe UI" w:hAnsi="Segoe UI" w:cs="Segoe UI"/>
        </w:rPr>
        <w:t>Near the end of a topic or end of the course, ask students to reflect (retrospectively) as to what they thought about a topic or concept before the course and what they think about it now. Learning is about change and this activity asks students to reflect on the changes in their knowledge, skills and attitudes and put that into perspective for moving forward. This activity engages students in a mechanism to train students to ‘self-question’, “How has my thinking changes (or not changed) over time?”</w:t>
      </w:r>
    </w:p>
    <w:p w:rsidR="00086F35" w:rsidRPr="00E4494F" w:rsidRDefault="00086F35" w:rsidP="00086F35">
      <w:pPr>
        <w:pStyle w:val="NoSpacing"/>
        <w:numPr>
          <w:ilvl w:val="0"/>
          <w:numId w:val="4"/>
        </w:numPr>
        <w:spacing w:after="120"/>
        <w:rPr>
          <w:rFonts w:ascii="Segoe UI" w:hAnsi="Segoe UI" w:cs="Segoe UI"/>
        </w:rPr>
      </w:pPr>
      <w:r>
        <w:rPr>
          <w:rFonts w:ascii="Segoe UI" w:hAnsi="Segoe UI" w:cs="Segoe UI"/>
        </w:rPr>
        <w:t>Some instructors record the thoughts of students at the beginning of the course and keep those responses until the end of the course – and revisit those responses. Alternatively, a</w:t>
      </w:r>
      <w:r w:rsidRPr="00E4494F">
        <w:rPr>
          <w:rFonts w:ascii="Segoe UI" w:hAnsi="Segoe UI" w:cs="Segoe UI"/>
        </w:rPr>
        <w:t xml:space="preserve">fter learning has taken place (after a class or near end of a course) ask students to recall how they were thinking about the topic prior to the course learning activities and compare that with how they are thinking about the same topic now. </w:t>
      </w:r>
    </w:p>
    <w:p w:rsidR="00086F35" w:rsidRDefault="00086F35" w:rsidP="00086F35">
      <w:pPr>
        <w:pStyle w:val="NoSpacing"/>
        <w:numPr>
          <w:ilvl w:val="0"/>
          <w:numId w:val="4"/>
        </w:numPr>
        <w:spacing w:after="120"/>
        <w:rPr>
          <w:rFonts w:ascii="Segoe UI" w:hAnsi="Segoe UI" w:cs="Segoe UI"/>
        </w:rPr>
      </w:pPr>
      <w:r>
        <w:rPr>
          <w:rFonts w:ascii="Segoe UI" w:hAnsi="Segoe UI" w:cs="Segoe UI"/>
        </w:rPr>
        <w:t>Possibly write two prompts on the board to help students: “Before this course I thought X was….” and “Now I think X is….” OR ask them to write three ways in which their thinking has changed over the time period (a few classes or the course).</w:t>
      </w:r>
    </w:p>
    <w:p w:rsidR="00086F35" w:rsidRDefault="00086F35" w:rsidP="00086F35">
      <w:pPr>
        <w:pStyle w:val="NoSpacing"/>
        <w:numPr>
          <w:ilvl w:val="0"/>
          <w:numId w:val="4"/>
        </w:numPr>
        <w:spacing w:after="120"/>
        <w:rPr>
          <w:rFonts w:ascii="Segoe UI" w:hAnsi="Segoe UI" w:cs="Segoe UI"/>
        </w:rPr>
      </w:pPr>
      <w:r>
        <w:rPr>
          <w:rFonts w:ascii="Segoe UI" w:hAnsi="Segoe UI" w:cs="Segoe UI"/>
        </w:rPr>
        <w:t>Ask students to complete this task on their own on a piece of paper. During the last class, have a discussion with students as to how much ‘change’ has occurred in their learning. Students could also discuss their responses in small groups and share a summary with the class.</w:t>
      </w:r>
    </w:p>
    <w:p w:rsidR="00086F35" w:rsidRPr="00086F35" w:rsidRDefault="00086F35" w:rsidP="00086F35">
      <w:pPr>
        <w:pStyle w:val="ListParagraph"/>
        <w:rPr>
          <w:rFonts w:ascii="Segoe UI" w:hAnsi="Segoe UI" w:cs="Segoe UI"/>
          <w:b/>
          <w:i/>
        </w:rPr>
      </w:pPr>
    </w:p>
    <w:sectPr w:rsidR="00086F35" w:rsidRPr="00086F35" w:rsidSect="00FC4D4F">
      <w:footerReference w:type="default" r:id="rId13"/>
      <w:pgSz w:w="12240" w:h="15840"/>
      <w:pgMar w:top="1152" w:right="1440" w:bottom="1152"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702" w:rsidRDefault="00F45702" w:rsidP="0037470B">
      <w:pPr>
        <w:spacing w:after="0" w:line="240" w:lineRule="auto"/>
      </w:pPr>
      <w:r>
        <w:separator/>
      </w:r>
    </w:p>
  </w:endnote>
  <w:endnote w:type="continuationSeparator" w:id="0">
    <w:p w:rsidR="00F45702" w:rsidRDefault="00F45702" w:rsidP="00374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46681"/>
      <w:docPartObj>
        <w:docPartGallery w:val="Page Numbers (Bottom of Page)"/>
        <w:docPartUnique/>
      </w:docPartObj>
    </w:sdtPr>
    <w:sdtEndPr/>
    <w:sdtContent>
      <w:sdt>
        <w:sdtPr>
          <w:id w:val="98381352"/>
          <w:docPartObj>
            <w:docPartGallery w:val="Page Numbers (Top of Page)"/>
            <w:docPartUnique/>
          </w:docPartObj>
        </w:sdtPr>
        <w:sdtEndPr/>
        <w:sdtContent>
          <w:p w:rsidR="00AA50DA" w:rsidRDefault="00AA50DA">
            <w:pPr>
              <w:pStyle w:val="Footer"/>
            </w:pPr>
            <w:r w:rsidRPr="00AA50DA">
              <w:rPr>
                <w:sz w:val="20"/>
                <w:szCs w:val="20"/>
              </w:rPr>
              <w:t xml:space="preserve">Page </w:t>
            </w:r>
            <w:r w:rsidRPr="00AA50DA">
              <w:rPr>
                <w:bCs/>
                <w:sz w:val="20"/>
                <w:szCs w:val="20"/>
              </w:rPr>
              <w:fldChar w:fldCharType="begin"/>
            </w:r>
            <w:r w:rsidRPr="00AA50DA">
              <w:rPr>
                <w:bCs/>
                <w:sz w:val="20"/>
                <w:szCs w:val="20"/>
              </w:rPr>
              <w:instrText xml:space="preserve"> PAGE </w:instrText>
            </w:r>
            <w:r w:rsidRPr="00AA50DA">
              <w:rPr>
                <w:bCs/>
                <w:sz w:val="20"/>
                <w:szCs w:val="20"/>
              </w:rPr>
              <w:fldChar w:fldCharType="separate"/>
            </w:r>
            <w:r w:rsidR="003F342E">
              <w:rPr>
                <w:bCs/>
                <w:noProof/>
                <w:sz w:val="20"/>
                <w:szCs w:val="20"/>
              </w:rPr>
              <w:t>19</w:t>
            </w:r>
            <w:r w:rsidRPr="00AA50DA">
              <w:rPr>
                <w:bCs/>
                <w:sz w:val="20"/>
                <w:szCs w:val="20"/>
              </w:rPr>
              <w:fldChar w:fldCharType="end"/>
            </w:r>
            <w:r w:rsidRPr="00AA50DA">
              <w:rPr>
                <w:sz w:val="20"/>
                <w:szCs w:val="20"/>
              </w:rPr>
              <w:t xml:space="preserve"> of </w:t>
            </w:r>
            <w:r w:rsidRPr="00AA50DA">
              <w:rPr>
                <w:bCs/>
                <w:sz w:val="20"/>
                <w:szCs w:val="20"/>
              </w:rPr>
              <w:fldChar w:fldCharType="begin"/>
            </w:r>
            <w:r w:rsidRPr="00AA50DA">
              <w:rPr>
                <w:bCs/>
                <w:sz w:val="20"/>
                <w:szCs w:val="20"/>
              </w:rPr>
              <w:instrText xml:space="preserve"> NUMPAGES  </w:instrText>
            </w:r>
            <w:r w:rsidRPr="00AA50DA">
              <w:rPr>
                <w:bCs/>
                <w:sz w:val="20"/>
                <w:szCs w:val="20"/>
              </w:rPr>
              <w:fldChar w:fldCharType="separate"/>
            </w:r>
            <w:r w:rsidR="003F342E">
              <w:rPr>
                <w:bCs/>
                <w:noProof/>
                <w:sz w:val="20"/>
                <w:szCs w:val="20"/>
              </w:rPr>
              <w:t>20</w:t>
            </w:r>
            <w:r w:rsidRPr="00AA50DA">
              <w:rPr>
                <w:bCs/>
                <w:sz w:val="20"/>
                <w:szCs w:val="20"/>
              </w:rPr>
              <w:fldChar w:fldCharType="end"/>
            </w:r>
            <w:r w:rsidRPr="00AA50DA">
              <w:rPr>
                <w:bCs/>
                <w:sz w:val="20"/>
                <w:szCs w:val="20"/>
              </w:rPr>
              <w:t xml:space="preserve"> |</w:t>
            </w:r>
            <w:r w:rsidRPr="00AA50DA">
              <w:rPr>
                <w:sz w:val="20"/>
                <w:szCs w:val="20"/>
              </w:rPr>
              <w:t xml:space="preserve"> Centre for Innovation and Excellence in Learning | Liesel Knaack</w:t>
            </w:r>
            <w:r w:rsidR="00B5491B">
              <w:rPr>
                <w:sz w:val="20"/>
                <w:szCs w:val="20"/>
              </w:rPr>
              <w:t xml:space="preserve"> + Melissa Robertson</w:t>
            </w:r>
            <w:r w:rsidR="00FC4D4F">
              <w:rPr>
                <w:sz w:val="20"/>
                <w:szCs w:val="20"/>
              </w:rPr>
              <w:t xml:space="preserve"> </w:t>
            </w:r>
            <w:r w:rsidRPr="00AA50DA">
              <w:rPr>
                <w:sz w:val="20"/>
                <w:szCs w:val="20"/>
              </w:rPr>
              <w:t>|</w:t>
            </w:r>
            <w:r w:rsidR="00336FCC">
              <w:rPr>
                <w:sz w:val="20"/>
                <w:szCs w:val="20"/>
              </w:rPr>
              <w:t xml:space="preserve"> V</w:t>
            </w:r>
            <w:r w:rsidR="00B5491B">
              <w:rPr>
                <w:sz w:val="20"/>
                <w:szCs w:val="20"/>
              </w:rPr>
              <w:t>IU</w:t>
            </w:r>
          </w:p>
        </w:sdtContent>
      </w:sdt>
    </w:sdtContent>
  </w:sdt>
  <w:p w:rsidR="0037470B" w:rsidRDefault="00374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702" w:rsidRDefault="00F45702" w:rsidP="0037470B">
      <w:pPr>
        <w:spacing w:after="0" w:line="240" w:lineRule="auto"/>
      </w:pPr>
      <w:r>
        <w:separator/>
      </w:r>
    </w:p>
  </w:footnote>
  <w:footnote w:type="continuationSeparator" w:id="0">
    <w:p w:rsidR="00F45702" w:rsidRDefault="00F45702" w:rsidP="003747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1501"/>
    <w:multiLevelType w:val="hybridMultilevel"/>
    <w:tmpl w:val="5D785B52"/>
    <w:lvl w:ilvl="0" w:tplc="BE02EDEA">
      <w:start w:val="1"/>
      <w:numFmt w:val="bullet"/>
      <w:lvlText w:val=""/>
      <w:lvlJc w:val="left"/>
      <w:pPr>
        <w:ind w:left="840" w:hanging="360"/>
      </w:pPr>
      <w:rPr>
        <w:rFonts w:ascii="Symbol" w:hAnsi="Symbol" w:hint="default"/>
        <w:color w:val="auto"/>
        <w:sz w:val="14"/>
        <w:szCs w:val="14"/>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4D34C90"/>
    <w:multiLevelType w:val="hybridMultilevel"/>
    <w:tmpl w:val="F818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36813"/>
    <w:multiLevelType w:val="hybridMultilevel"/>
    <w:tmpl w:val="D742A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20AF8"/>
    <w:multiLevelType w:val="hybridMultilevel"/>
    <w:tmpl w:val="DD86008C"/>
    <w:lvl w:ilvl="0" w:tplc="0409000F">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5EE08AE"/>
    <w:multiLevelType w:val="hybridMultilevel"/>
    <w:tmpl w:val="F818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1129F"/>
    <w:multiLevelType w:val="hybridMultilevel"/>
    <w:tmpl w:val="652CC64C"/>
    <w:lvl w:ilvl="0" w:tplc="1B40E6FE">
      <w:start w:val="1"/>
      <w:numFmt w:val="decimal"/>
      <w:lvlText w:val="%1)"/>
      <w:lvlJc w:val="left"/>
      <w:pPr>
        <w:ind w:left="480" w:hanging="360"/>
      </w:pPr>
      <w:rPr>
        <w:rFonts w:hint="default"/>
      </w:rPr>
    </w:lvl>
    <w:lvl w:ilvl="1" w:tplc="0660F268">
      <w:start w:val="1"/>
      <w:numFmt w:val="bullet"/>
      <w:lvlText w:val=""/>
      <w:lvlJc w:val="left"/>
      <w:pPr>
        <w:ind w:left="1200" w:hanging="360"/>
      </w:pPr>
      <w:rPr>
        <w:rFonts w:ascii="Symbol" w:hAnsi="Symbol" w:hint="default"/>
        <w:sz w:val="14"/>
        <w:szCs w:val="14"/>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2464596C"/>
    <w:multiLevelType w:val="hybridMultilevel"/>
    <w:tmpl w:val="0638DA78"/>
    <w:lvl w:ilvl="0" w:tplc="0409000F">
      <w:start w:val="1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6500390"/>
    <w:multiLevelType w:val="hybridMultilevel"/>
    <w:tmpl w:val="5AC0C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75F55"/>
    <w:multiLevelType w:val="hybridMultilevel"/>
    <w:tmpl w:val="0CA8FE88"/>
    <w:lvl w:ilvl="0" w:tplc="6E1E0D6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874FE"/>
    <w:multiLevelType w:val="hybridMultilevel"/>
    <w:tmpl w:val="4BEC3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233206"/>
    <w:multiLevelType w:val="hybridMultilevel"/>
    <w:tmpl w:val="8D162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454C9"/>
    <w:multiLevelType w:val="hybridMultilevel"/>
    <w:tmpl w:val="B3A40E6A"/>
    <w:lvl w:ilvl="0" w:tplc="82B00BF8">
      <w:start w:val="1"/>
      <w:numFmt w:val="bullet"/>
      <w:lvlText w:val=""/>
      <w:lvlJc w:val="left"/>
      <w:pPr>
        <w:ind w:left="720" w:hanging="360"/>
      </w:pPr>
      <w:rPr>
        <w:rFonts w:ascii="Symbol" w:hAnsi="Symbol" w:hint="default"/>
        <w:sz w:val="14"/>
        <w:szCs w:val="14"/>
      </w:rPr>
    </w:lvl>
    <w:lvl w:ilvl="1" w:tplc="57F01E10">
      <w:start w:val="1"/>
      <w:numFmt w:val="bullet"/>
      <w:lvlText w:val="o"/>
      <w:lvlJc w:val="left"/>
      <w:pPr>
        <w:ind w:left="1440" w:hanging="360"/>
      </w:pPr>
      <w:rPr>
        <w:rFonts w:ascii="Courier New" w:hAnsi="Courier New" w:cs="Courier New"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67E44"/>
    <w:multiLevelType w:val="hybridMultilevel"/>
    <w:tmpl w:val="8A882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D7274"/>
    <w:multiLevelType w:val="hybridMultilevel"/>
    <w:tmpl w:val="CBA61D24"/>
    <w:lvl w:ilvl="0" w:tplc="0409000F">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A4D6DE3"/>
    <w:multiLevelType w:val="hybridMultilevel"/>
    <w:tmpl w:val="FC3C1428"/>
    <w:lvl w:ilvl="0" w:tplc="90DA9E82">
      <w:start w:val="1"/>
      <w:numFmt w:val="decimal"/>
      <w:lvlText w:val="%1."/>
      <w:lvlJc w:val="left"/>
      <w:pPr>
        <w:tabs>
          <w:tab w:val="num" w:pos="720"/>
        </w:tabs>
        <w:ind w:left="720" w:hanging="360"/>
      </w:pPr>
      <w:rPr>
        <w:b/>
        <w:color w:val="2F549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2F6A05"/>
    <w:multiLevelType w:val="hybridMultilevel"/>
    <w:tmpl w:val="A5342A64"/>
    <w:lvl w:ilvl="0" w:tplc="8A00CDD2">
      <w:start w:val="46"/>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0DA2679"/>
    <w:multiLevelType w:val="hybridMultilevel"/>
    <w:tmpl w:val="52A84EFA"/>
    <w:lvl w:ilvl="0" w:tplc="5ECE9D72">
      <w:start w:val="1"/>
      <w:numFmt w:val="bullet"/>
      <w:lvlText w:val=""/>
      <w:lvlJc w:val="left"/>
      <w:pPr>
        <w:ind w:left="720" w:hanging="360"/>
      </w:pPr>
      <w:rPr>
        <w:rFonts w:ascii="Symbol" w:hAnsi="Symbo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165C8F"/>
    <w:multiLevelType w:val="hybridMultilevel"/>
    <w:tmpl w:val="A0263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516657"/>
    <w:multiLevelType w:val="hybridMultilevel"/>
    <w:tmpl w:val="EA4AB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E0215D"/>
    <w:multiLevelType w:val="hybridMultilevel"/>
    <w:tmpl w:val="86B8D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6E0A6E"/>
    <w:multiLevelType w:val="hybridMultilevel"/>
    <w:tmpl w:val="309E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72E6F"/>
    <w:multiLevelType w:val="hybridMultilevel"/>
    <w:tmpl w:val="5CCC8154"/>
    <w:lvl w:ilvl="0" w:tplc="D7128D00">
      <w:start w:val="1"/>
      <w:numFmt w:val="decimal"/>
      <w:lvlText w:val="%1."/>
      <w:lvlJc w:val="left"/>
      <w:pPr>
        <w:ind w:left="72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863FC8"/>
    <w:multiLevelType w:val="hybridMultilevel"/>
    <w:tmpl w:val="8C9A7B3E"/>
    <w:lvl w:ilvl="0" w:tplc="7444D4D0">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8564B4"/>
    <w:multiLevelType w:val="hybridMultilevel"/>
    <w:tmpl w:val="BD7E445C"/>
    <w:lvl w:ilvl="0" w:tplc="0958BE14">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4" w15:restartNumberingAfterBreak="0">
    <w:nsid w:val="5C9760CA"/>
    <w:multiLevelType w:val="hybridMultilevel"/>
    <w:tmpl w:val="FD02D56A"/>
    <w:lvl w:ilvl="0" w:tplc="5ECE9D7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FB69E1"/>
    <w:multiLevelType w:val="hybridMultilevel"/>
    <w:tmpl w:val="1602A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DF1817"/>
    <w:multiLevelType w:val="hybridMultilevel"/>
    <w:tmpl w:val="D55E1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A0A63"/>
    <w:multiLevelType w:val="hybridMultilevel"/>
    <w:tmpl w:val="BD32C4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7D4C04"/>
    <w:multiLevelType w:val="hybridMultilevel"/>
    <w:tmpl w:val="51267384"/>
    <w:lvl w:ilvl="0" w:tplc="1EB6809E">
      <w:start w:val="1"/>
      <w:numFmt w:val="decimal"/>
      <w:lvlText w:val="%1."/>
      <w:lvlJc w:val="left"/>
      <w:pPr>
        <w:ind w:left="720" w:hanging="360"/>
      </w:pPr>
      <w:rPr>
        <w:rFonts w:ascii="Segoe UI" w:eastAsia="Segoe UI" w:hAnsi="Segoe UI"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BB6A68"/>
    <w:multiLevelType w:val="hybridMultilevel"/>
    <w:tmpl w:val="BB3ECD5C"/>
    <w:lvl w:ilvl="0" w:tplc="7444D4D0">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023F74"/>
    <w:multiLevelType w:val="hybridMultilevel"/>
    <w:tmpl w:val="BF8E460C"/>
    <w:lvl w:ilvl="0" w:tplc="902EB48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0D5263"/>
    <w:multiLevelType w:val="hybridMultilevel"/>
    <w:tmpl w:val="BD9221D4"/>
    <w:lvl w:ilvl="0" w:tplc="0660F268">
      <w:start w:val="1"/>
      <w:numFmt w:val="bullet"/>
      <w:lvlText w:val=""/>
      <w:lvlJc w:val="left"/>
      <w:pPr>
        <w:ind w:left="120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A378C"/>
    <w:multiLevelType w:val="hybridMultilevel"/>
    <w:tmpl w:val="6D62C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887FBD"/>
    <w:multiLevelType w:val="hybridMultilevel"/>
    <w:tmpl w:val="C6B0E9EC"/>
    <w:lvl w:ilvl="0" w:tplc="7444D4D0">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B476E5"/>
    <w:multiLevelType w:val="hybridMultilevel"/>
    <w:tmpl w:val="FCB08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EF75AA"/>
    <w:multiLevelType w:val="hybridMultilevel"/>
    <w:tmpl w:val="763C4AC6"/>
    <w:lvl w:ilvl="0" w:tplc="7444D4D0">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7661E0"/>
    <w:multiLevelType w:val="hybridMultilevel"/>
    <w:tmpl w:val="E48ED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1"/>
  </w:num>
  <w:num w:numId="3">
    <w:abstractNumId w:val="32"/>
  </w:num>
  <w:num w:numId="4">
    <w:abstractNumId w:val="18"/>
  </w:num>
  <w:num w:numId="5">
    <w:abstractNumId w:val="20"/>
  </w:num>
  <w:num w:numId="6">
    <w:abstractNumId w:val="16"/>
  </w:num>
  <w:num w:numId="7">
    <w:abstractNumId w:val="26"/>
  </w:num>
  <w:num w:numId="8">
    <w:abstractNumId w:val="25"/>
  </w:num>
  <w:num w:numId="9">
    <w:abstractNumId w:val="1"/>
  </w:num>
  <w:num w:numId="10">
    <w:abstractNumId w:val="4"/>
  </w:num>
  <w:num w:numId="11">
    <w:abstractNumId w:val="7"/>
  </w:num>
  <w:num w:numId="12">
    <w:abstractNumId w:val="24"/>
  </w:num>
  <w:num w:numId="13">
    <w:abstractNumId w:val="10"/>
  </w:num>
  <w:num w:numId="14">
    <w:abstractNumId w:val="17"/>
  </w:num>
  <w:num w:numId="15">
    <w:abstractNumId w:val="19"/>
  </w:num>
  <w:num w:numId="16">
    <w:abstractNumId w:val="9"/>
  </w:num>
  <w:num w:numId="17">
    <w:abstractNumId w:val="2"/>
  </w:num>
  <w:num w:numId="18">
    <w:abstractNumId w:val="27"/>
  </w:num>
  <w:num w:numId="19">
    <w:abstractNumId w:val="30"/>
  </w:num>
  <w:num w:numId="20">
    <w:abstractNumId w:val="0"/>
  </w:num>
  <w:num w:numId="21">
    <w:abstractNumId w:val="5"/>
  </w:num>
  <w:num w:numId="22">
    <w:abstractNumId w:val="8"/>
  </w:num>
  <w:num w:numId="23">
    <w:abstractNumId w:val="11"/>
  </w:num>
  <w:num w:numId="24">
    <w:abstractNumId w:val="28"/>
  </w:num>
  <w:num w:numId="25">
    <w:abstractNumId w:val="14"/>
  </w:num>
  <w:num w:numId="26">
    <w:abstractNumId w:val="3"/>
  </w:num>
  <w:num w:numId="27">
    <w:abstractNumId w:val="13"/>
  </w:num>
  <w:num w:numId="28">
    <w:abstractNumId w:val="6"/>
  </w:num>
  <w:num w:numId="29">
    <w:abstractNumId w:val="15"/>
  </w:num>
  <w:num w:numId="30">
    <w:abstractNumId w:val="23"/>
  </w:num>
  <w:num w:numId="31">
    <w:abstractNumId w:val="22"/>
  </w:num>
  <w:num w:numId="32">
    <w:abstractNumId w:val="29"/>
  </w:num>
  <w:num w:numId="33">
    <w:abstractNumId w:val="35"/>
  </w:num>
  <w:num w:numId="34">
    <w:abstractNumId w:val="33"/>
  </w:num>
  <w:num w:numId="35">
    <w:abstractNumId w:val="31"/>
  </w:num>
  <w:num w:numId="36">
    <w:abstractNumId w:val="34"/>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455"/>
    <w:rsid w:val="00047E5E"/>
    <w:rsid w:val="000837E7"/>
    <w:rsid w:val="00086F35"/>
    <w:rsid w:val="000A57D2"/>
    <w:rsid w:val="00125C3D"/>
    <w:rsid w:val="00153B02"/>
    <w:rsid w:val="00154DE2"/>
    <w:rsid w:val="001D7192"/>
    <w:rsid w:val="0020744B"/>
    <w:rsid w:val="002133CE"/>
    <w:rsid w:val="00233694"/>
    <w:rsid w:val="00236FF7"/>
    <w:rsid w:val="002448B0"/>
    <w:rsid w:val="00265B6E"/>
    <w:rsid w:val="002A1B25"/>
    <w:rsid w:val="00314E18"/>
    <w:rsid w:val="00327439"/>
    <w:rsid w:val="00336FCC"/>
    <w:rsid w:val="0037470B"/>
    <w:rsid w:val="003B7E1C"/>
    <w:rsid w:val="003C5AB4"/>
    <w:rsid w:val="003F342E"/>
    <w:rsid w:val="003F36A8"/>
    <w:rsid w:val="00406611"/>
    <w:rsid w:val="004137EA"/>
    <w:rsid w:val="00430CAB"/>
    <w:rsid w:val="00470F81"/>
    <w:rsid w:val="004832D1"/>
    <w:rsid w:val="004F227B"/>
    <w:rsid w:val="00537067"/>
    <w:rsid w:val="00557F06"/>
    <w:rsid w:val="005C3A92"/>
    <w:rsid w:val="005E783C"/>
    <w:rsid w:val="00616EDD"/>
    <w:rsid w:val="00623E06"/>
    <w:rsid w:val="00624951"/>
    <w:rsid w:val="00670542"/>
    <w:rsid w:val="006C08D8"/>
    <w:rsid w:val="0078759E"/>
    <w:rsid w:val="007A5F53"/>
    <w:rsid w:val="007B0102"/>
    <w:rsid w:val="007C5979"/>
    <w:rsid w:val="008E1C03"/>
    <w:rsid w:val="008F0311"/>
    <w:rsid w:val="008F0CDA"/>
    <w:rsid w:val="008F3D23"/>
    <w:rsid w:val="00914455"/>
    <w:rsid w:val="00922234"/>
    <w:rsid w:val="00940175"/>
    <w:rsid w:val="009435B5"/>
    <w:rsid w:val="00A81A44"/>
    <w:rsid w:val="00AA50DA"/>
    <w:rsid w:val="00B10C79"/>
    <w:rsid w:val="00B16B83"/>
    <w:rsid w:val="00B5491B"/>
    <w:rsid w:val="00B76DAA"/>
    <w:rsid w:val="00B96C41"/>
    <w:rsid w:val="00BC5690"/>
    <w:rsid w:val="00BD2180"/>
    <w:rsid w:val="00C22EDE"/>
    <w:rsid w:val="00C5473E"/>
    <w:rsid w:val="00C864A5"/>
    <w:rsid w:val="00CA4076"/>
    <w:rsid w:val="00CA7837"/>
    <w:rsid w:val="00CF45FF"/>
    <w:rsid w:val="00D03697"/>
    <w:rsid w:val="00D529C9"/>
    <w:rsid w:val="00D9320B"/>
    <w:rsid w:val="00DA5A38"/>
    <w:rsid w:val="00E05FE0"/>
    <w:rsid w:val="00E15384"/>
    <w:rsid w:val="00E34244"/>
    <w:rsid w:val="00E3605F"/>
    <w:rsid w:val="00E41B95"/>
    <w:rsid w:val="00E43374"/>
    <w:rsid w:val="00E4494F"/>
    <w:rsid w:val="00E46C8E"/>
    <w:rsid w:val="00EE2C26"/>
    <w:rsid w:val="00F45702"/>
    <w:rsid w:val="00F54AB8"/>
    <w:rsid w:val="00F65237"/>
    <w:rsid w:val="00F9715D"/>
    <w:rsid w:val="00FC4D4F"/>
    <w:rsid w:val="00FC6F45"/>
    <w:rsid w:val="00FF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E506B2B0-02B5-4F9B-B30B-CDC37997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32D1"/>
    <w:pPr>
      <w:spacing w:after="0" w:line="240" w:lineRule="auto"/>
    </w:pPr>
  </w:style>
  <w:style w:type="paragraph" w:styleId="Header">
    <w:name w:val="header"/>
    <w:basedOn w:val="Normal"/>
    <w:link w:val="HeaderChar"/>
    <w:uiPriority w:val="99"/>
    <w:unhideWhenUsed/>
    <w:rsid w:val="00374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70B"/>
  </w:style>
  <w:style w:type="paragraph" w:styleId="Footer">
    <w:name w:val="footer"/>
    <w:basedOn w:val="Normal"/>
    <w:link w:val="FooterChar"/>
    <w:uiPriority w:val="99"/>
    <w:unhideWhenUsed/>
    <w:rsid w:val="00374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70B"/>
  </w:style>
  <w:style w:type="paragraph" w:styleId="BalloonText">
    <w:name w:val="Balloon Text"/>
    <w:basedOn w:val="Normal"/>
    <w:link w:val="BalloonTextChar"/>
    <w:uiPriority w:val="99"/>
    <w:semiHidden/>
    <w:unhideWhenUsed/>
    <w:rsid w:val="00374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70B"/>
    <w:rPr>
      <w:rFonts w:ascii="Tahoma" w:hAnsi="Tahoma" w:cs="Tahoma"/>
      <w:sz w:val="16"/>
      <w:szCs w:val="16"/>
    </w:rPr>
  </w:style>
  <w:style w:type="table" w:styleId="TableGrid">
    <w:name w:val="Table Grid"/>
    <w:basedOn w:val="TableNormal"/>
    <w:uiPriority w:val="39"/>
    <w:rsid w:val="00E46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B7E1C"/>
    <w:rPr>
      <w:i/>
      <w:iCs/>
    </w:rPr>
  </w:style>
  <w:style w:type="paragraph" w:styleId="ListParagraph">
    <w:name w:val="List Paragraph"/>
    <w:basedOn w:val="Normal"/>
    <w:uiPriority w:val="34"/>
    <w:qFormat/>
    <w:rsid w:val="00FC4D4F"/>
    <w:pPr>
      <w:ind w:left="720"/>
      <w:contextualSpacing/>
    </w:pPr>
    <w:rPr>
      <w:lang w:val="en-CA"/>
    </w:rPr>
  </w:style>
  <w:style w:type="table" w:styleId="TableGridLight">
    <w:name w:val="Grid Table Light"/>
    <w:basedOn w:val="TableNormal"/>
    <w:uiPriority w:val="40"/>
    <w:rsid w:val="00B54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20</Pages>
  <Words>4742</Words>
  <Characters>27036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Liesel</dc:creator>
  <cp:lastModifiedBy>Liesel Knaack</cp:lastModifiedBy>
  <cp:revision>12</cp:revision>
  <cp:lastPrinted>2015-08-21T05:18:00Z</cp:lastPrinted>
  <dcterms:created xsi:type="dcterms:W3CDTF">2015-08-18T02:29:00Z</dcterms:created>
  <dcterms:modified xsi:type="dcterms:W3CDTF">2015-08-21T05:19:00Z</dcterms:modified>
</cp:coreProperties>
</file>