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4C" w:rsidRDefault="006A1E19" w:rsidP="00A11CD6">
      <w:pPr>
        <w:pStyle w:val="Heading2"/>
        <w:rPr>
          <w:color w:val="005EA4"/>
          <w:sz w:val="24"/>
          <w:szCs w:val="28"/>
        </w:rPr>
      </w:pPr>
      <w:r w:rsidRPr="009805AF">
        <w:rPr>
          <w:color w:val="005EA4"/>
          <w:sz w:val="24"/>
          <w:szCs w:val="28"/>
        </w:rPr>
        <w:t>Overview</w:t>
      </w:r>
    </w:p>
    <w:p w:rsidR="00715DBF" w:rsidRPr="00715DBF" w:rsidRDefault="00715DBF" w:rsidP="00715DBF">
      <w:pPr>
        <w:rPr>
          <w:lang w:val="en-CA"/>
        </w:rPr>
      </w:pPr>
      <w:r w:rsidRPr="00715DBF">
        <w:rPr>
          <w:lang w:val="en-CA"/>
        </w:rPr>
        <w:t>Before starting to work with the Discussion tool it is important to understand the language used in VIULearn.</w:t>
      </w:r>
    </w:p>
    <w:p w:rsidR="00715DBF" w:rsidRPr="00715DBF" w:rsidRDefault="00715DBF" w:rsidP="00715DBF">
      <w:pPr>
        <w:rPr>
          <w:lang w:val="en-CA"/>
        </w:rPr>
      </w:pPr>
      <w:r w:rsidRPr="00715DBF">
        <w:rPr>
          <w:b/>
          <w:bCs/>
          <w:lang w:val="en-CA"/>
        </w:rPr>
        <w:t>Forums</w:t>
      </w:r>
      <w:r w:rsidRPr="00715DBF">
        <w:rPr>
          <w:lang w:val="en-CA"/>
        </w:rPr>
        <w:t> - are categories you use to organize your discussions, or the "house" that contains all your "rooms"</w:t>
      </w:r>
    </w:p>
    <w:p w:rsidR="00715DBF" w:rsidRPr="00715DBF" w:rsidRDefault="00715DBF" w:rsidP="00715DBF">
      <w:pPr>
        <w:rPr>
          <w:lang w:val="en-CA"/>
        </w:rPr>
      </w:pPr>
      <w:r w:rsidRPr="00715DBF">
        <w:rPr>
          <w:b/>
          <w:bCs/>
          <w:lang w:val="en-CA"/>
        </w:rPr>
        <w:t>Topics</w:t>
      </w:r>
      <w:r w:rsidRPr="00715DBF">
        <w:rPr>
          <w:lang w:val="en-CA"/>
        </w:rPr>
        <w:t> - are where students can create threads, or the "rooms" where students can have discussions</w:t>
      </w:r>
      <w:r w:rsidR="000065A5">
        <w:rPr>
          <w:lang w:val="en-CA"/>
        </w:rPr>
        <w:t xml:space="preserve">. </w:t>
      </w:r>
      <w:r w:rsidR="000065A5">
        <w:rPr>
          <w:lang w:val="en-CA"/>
        </w:rPr>
        <w:t xml:space="preserve">There are two types of discussion Topics which can be created in VIULearn: </w:t>
      </w:r>
      <w:r w:rsidR="000065A5">
        <w:rPr>
          <w:lang w:val="en-CA"/>
        </w:rPr>
        <w:t>Open Topics and Group or Section Topics. Choose Open Topic when you want to create a single discussion topic for all learners i</w:t>
      </w:r>
      <w:bookmarkStart w:id="0" w:name="_GoBack"/>
      <w:bookmarkEnd w:id="0"/>
      <w:r w:rsidR="000065A5">
        <w:rPr>
          <w:lang w:val="en-CA"/>
        </w:rPr>
        <w:t xml:space="preserve">n your course. </w:t>
      </w:r>
    </w:p>
    <w:p w:rsidR="00715DBF" w:rsidRPr="00715DBF" w:rsidRDefault="00715DBF" w:rsidP="00715DBF">
      <w:pPr>
        <w:rPr>
          <w:lang w:val="en-CA"/>
        </w:rPr>
      </w:pPr>
      <w:r w:rsidRPr="00715DBF">
        <w:rPr>
          <w:b/>
          <w:bCs/>
          <w:lang w:val="en-CA"/>
        </w:rPr>
        <w:t>Threads</w:t>
      </w:r>
      <w:r w:rsidRPr="00715DBF">
        <w:rPr>
          <w:lang w:val="en-CA"/>
        </w:rPr>
        <w:t> - are where students discuss the topic, or the conversations that happen inside the "rooms"</w:t>
      </w:r>
    </w:p>
    <w:p w:rsidR="00D611D6" w:rsidRPr="009805AF" w:rsidRDefault="006A1E19" w:rsidP="00D611D6">
      <w:pPr>
        <w:pStyle w:val="Heading2"/>
        <w:rPr>
          <w:color w:val="005EA4"/>
          <w:sz w:val="24"/>
        </w:rPr>
      </w:pPr>
      <w:r w:rsidRPr="009805AF">
        <w:rPr>
          <w:color w:val="005EA4"/>
          <w:sz w:val="24"/>
        </w:rPr>
        <w:t xml:space="preserve">To </w:t>
      </w:r>
      <w:r w:rsidR="00715DBF">
        <w:rPr>
          <w:color w:val="005EA4"/>
          <w:sz w:val="24"/>
        </w:rPr>
        <w:t xml:space="preserve">Create a Forum </w:t>
      </w:r>
      <w:r w:rsidR="00582E11">
        <w:rPr>
          <w:color w:val="005EA4"/>
          <w:sz w:val="24"/>
        </w:rPr>
        <w:t xml:space="preserve"> </w:t>
      </w:r>
    </w:p>
    <w:p w:rsidR="008841F0" w:rsidRDefault="00163827" w:rsidP="00D42906">
      <w:pPr>
        <w:pStyle w:val="ListParagraph"/>
        <w:numPr>
          <w:ilvl w:val="0"/>
          <w:numId w:val="2"/>
        </w:numPr>
      </w:pPr>
      <w:r w:rsidRPr="00582E11">
        <w:t>Navigate</w:t>
      </w:r>
      <w:r w:rsidR="00582E11" w:rsidRPr="00582E11">
        <w:t xml:space="preserve"> to </w:t>
      </w:r>
      <w:r w:rsidR="00D42906">
        <w:t xml:space="preserve">the Discussion tool by selecting </w:t>
      </w:r>
      <w:r w:rsidR="00D42906">
        <w:rPr>
          <w:b/>
        </w:rPr>
        <w:t>Communication</w:t>
      </w:r>
      <w:r w:rsidR="00D42906">
        <w:t xml:space="preserve"> and </w:t>
      </w:r>
      <w:r w:rsidR="00D42906">
        <w:rPr>
          <w:b/>
        </w:rPr>
        <w:t>Discussions</w:t>
      </w:r>
      <w:r w:rsidR="00D42906">
        <w:t xml:space="preserve"> from the Course Navigation Bar. </w:t>
      </w:r>
    </w:p>
    <w:p w:rsidR="00C028AE" w:rsidRDefault="00C028AE" w:rsidP="00C028AE">
      <w:pPr>
        <w:pStyle w:val="ListParagraph"/>
      </w:pPr>
      <w:r>
        <w:rPr>
          <w:noProof/>
          <w:lang w:val="en-CA" w:eastAsia="en-CA"/>
        </w:rPr>
        <w:drawing>
          <wp:inline distT="0" distB="0" distL="0" distR="0">
            <wp:extent cx="5887272" cy="13146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cussions_CreateForum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06" w:rsidRPr="00C028AE" w:rsidRDefault="00D42906" w:rsidP="00D42906">
      <w:pPr>
        <w:pStyle w:val="ListParagraph"/>
        <w:numPr>
          <w:ilvl w:val="0"/>
          <w:numId w:val="2"/>
        </w:numPr>
      </w:pPr>
      <w:r>
        <w:t xml:space="preserve">Click the blue </w:t>
      </w:r>
      <w:r>
        <w:rPr>
          <w:b/>
        </w:rPr>
        <w:t>New</w:t>
      </w:r>
      <w:r>
        <w:t xml:space="preserve"> button and choose </w:t>
      </w:r>
      <w:r>
        <w:rPr>
          <w:b/>
        </w:rPr>
        <w:t>New Forum.</w:t>
      </w:r>
    </w:p>
    <w:p w:rsidR="00C028AE" w:rsidRDefault="00C028AE" w:rsidP="00C028AE">
      <w:pPr>
        <w:pStyle w:val="ListParagraph"/>
      </w:pPr>
      <w:r>
        <w:rPr>
          <w:noProof/>
          <w:lang w:val="en-CA" w:eastAsia="en-CA"/>
        </w:rPr>
        <w:drawing>
          <wp:inline distT="0" distB="0" distL="0" distR="0">
            <wp:extent cx="5887272" cy="1209844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cussions_CreateForum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8AE" w:rsidRDefault="00C028AE" w:rsidP="00C028AE">
      <w:pPr>
        <w:pStyle w:val="ListParagraph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461010</wp:posOffset>
            </wp:positionH>
            <wp:positionV relativeFrom="page">
              <wp:posOffset>6048375</wp:posOffset>
            </wp:positionV>
            <wp:extent cx="2943225" cy="2485390"/>
            <wp:effectExtent l="0" t="0" r="9525" b="0"/>
            <wp:wrapTight wrapText="bothSides">
              <wp:wrapPolygon edited="0">
                <wp:start x="0" y="0"/>
                <wp:lineTo x="0" y="21357"/>
                <wp:lineTo x="21530" y="21357"/>
                <wp:lineTo x="2153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scussions_CreateForum_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906" w:rsidRDefault="00D42906" w:rsidP="00D42906">
      <w:pPr>
        <w:pStyle w:val="ListParagraph"/>
        <w:numPr>
          <w:ilvl w:val="0"/>
          <w:numId w:val="2"/>
        </w:numPr>
      </w:pPr>
      <w:r>
        <w:t xml:space="preserve">Give your Forum a title and add a description if you wish. </w:t>
      </w:r>
    </w:p>
    <w:p w:rsidR="00D42906" w:rsidRPr="00C028AE" w:rsidRDefault="00D42906" w:rsidP="00D42906">
      <w:pPr>
        <w:pStyle w:val="ListParagraph"/>
        <w:numPr>
          <w:ilvl w:val="1"/>
          <w:numId w:val="2"/>
        </w:numPr>
        <w:rPr>
          <w:sz w:val="20"/>
        </w:rPr>
      </w:pPr>
      <w:r w:rsidRPr="00C028AE">
        <w:rPr>
          <w:sz w:val="20"/>
        </w:rPr>
        <w:t xml:space="preserve">You can choose to check the box for </w:t>
      </w:r>
      <w:r w:rsidRPr="00C028AE">
        <w:rPr>
          <w:b/>
          <w:sz w:val="20"/>
        </w:rPr>
        <w:t>Create a new topic in this forum with the same title</w:t>
      </w:r>
      <w:r w:rsidRPr="00C028AE">
        <w:rPr>
          <w:sz w:val="20"/>
        </w:rPr>
        <w:t xml:space="preserve"> if you would like the system to automatically </w:t>
      </w:r>
      <w:r w:rsidR="00B31144" w:rsidRPr="00C028AE">
        <w:rPr>
          <w:sz w:val="20"/>
        </w:rPr>
        <w:t xml:space="preserve">create a topic for you. </w:t>
      </w:r>
    </w:p>
    <w:p w:rsidR="00C028AE" w:rsidRDefault="00C028AE" w:rsidP="00C028AE">
      <w:pPr>
        <w:pStyle w:val="ListParagraph"/>
        <w:ind w:left="1440"/>
      </w:pPr>
    </w:p>
    <w:p w:rsidR="00B31144" w:rsidRDefault="00B31144" w:rsidP="00B31144">
      <w:pPr>
        <w:pStyle w:val="ListParagraph"/>
        <w:numPr>
          <w:ilvl w:val="0"/>
          <w:numId w:val="2"/>
        </w:numPr>
      </w:pPr>
      <w:r>
        <w:t>Set any additional options</w:t>
      </w:r>
    </w:p>
    <w:p w:rsidR="00C028AE" w:rsidRDefault="00C028AE" w:rsidP="00C028AE"/>
    <w:p w:rsidR="00C028AE" w:rsidRDefault="00C028AE" w:rsidP="00C028AE"/>
    <w:p w:rsidR="00715DBF" w:rsidRDefault="00B31144" w:rsidP="00715DBF">
      <w:pPr>
        <w:pStyle w:val="ListParagraph"/>
        <w:numPr>
          <w:ilvl w:val="0"/>
          <w:numId w:val="2"/>
        </w:numPr>
      </w:pPr>
      <w:r>
        <w:t xml:space="preserve">Click the blue </w:t>
      </w:r>
      <w:r w:rsidRPr="00B31144">
        <w:rPr>
          <w:b/>
        </w:rPr>
        <w:t>Save and Close</w:t>
      </w:r>
      <w:r>
        <w:t xml:space="preserve"> button </w:t>
      </w:r>
    </w:p>
    <w:p w:rsidR="00C028AE" w:rsidRDefault="00C028AE" w:rsidP="00C028AE"/>
    <w:p w:rsidR="00C028AE" w:rsidRPr="00B31144" w:rsidRDefault="00C028AE" w:rsidP="00C028AE"/>
    <w:p w:rsidR="00715DBF" w:rsidRPr="009805AF" w:rsidRDefault="00715DBF" w:rsidP="00715DBF">
      <w:pPr>
        <w:pStyle w:val="Heading2"/>
        <w:rPr>
          <w:color w:val="005EA4"/>
          <w:sz w:val="24"/>
        </w:rPr>
      </w:pPr>
      <w:r w:rsidRPr="009805AF">
        <w:rPr>
          <w:color w:val="005EA4"/>
          <w:sz w:val="24"/>
        </w:rPr>
        <w:t xml:space="preserve">To </w:t>
      </w:r>
      <w:r>
        <w:rPr>
          <w:color w:val="005EA4"/>
          <w:sz w:val="24"/>
        </w:rPr>
        <w:t>C</w:t>
      </w:r>
      <w:r>
        <w:rPr>
          <w:color w:val="005EA4"/>
          <w:sz w:val="24"/>
        </w:rPr>
        <w:t>reate a</w:t>
      </w:r>
      <w:r w:rsidR="000065A5">
        <w:rPr>
          <w:color w:val="005EA4"/>
          <w:sz w:val="24"/>
        </w:rPr>
        <w:t>n Open</w:t>
      </w:r>
      <w:r>
        <w:rPr>
          <w:color w:val="005EA4"/>
          <w:sz w:val="24"/>
        </w:rPr>
        <w:t xml:space="preserve"> Discussion Topic</w:t>
      </w:r>
      <w:r>
        <w:rPr>
          <w:color w:val="005EA4"/>
          <w:sz w:val="24"/>
        </w:rPr>
        <w:t xml:space="preserve"> </w:t>
      </w:r>
    </w:p>
    <w:p w:rsidR="00C028AE" w:rsidRPr="00FA7842" w:rsidRDefault="00B31144" w:rsidP="00646BD4">
      <w:pPr>
        <w:pStyle w:val="ListParagraph"/>
        <w:numPr>
          <w:ilvl w:val="0"/>
          <w:numId w:val="3"/>
        </w:numPr>
        <w:rPr>
          <w:sz w:val="20"/>
        </w:rPr>
      </w:pPr>
      <w:r w:rsidRPr="00FA7842">
        <w:rPr>
          <w:sz w:val="20"/>
        </w:rPr>
        <w:t xml:space="preserve">From the Discussion tool, click the blue </w:t>
      </w:r>
      <w:r w:rsidRPr="00FA7842">
        <w:rPr>
          <w:b/>
          <w:sz w:val="20"/>
        </w:rPr>
        <w:t>New</w:t>
      </w:r>
      <w:r w:rsidRPr="00FA7842">
        <w:rPr>
          <w:sz w:val="20"/>
        </w:rPr>
        <w:t xml:space="preserve"> button and choose </w:t>
      </w:r>
      <w:r w:rsidRPr="00FA7842">
        <w:rPr>
          <w:b/>
          <w:sz w:val="20"/>
        </w:rPr>
        <w:t>New Topic</w:t>
      </w:r>
      <w:r w:rsidRPr="00FA7842">
        <w:rPr>
          <w:sz w:val="20"/>
        </w:rPr>
        <w:t xml:space="preserve">. </w:t>
      </w:r>
      <w:r w:rsidR="00C028AE">
        <w:rPr>
          <w:noProof/>
          <w:sz w:val="20"/>
          <w:lang w:val="en-CA" w:eastAsia="en-CA"/>
        </w:rPr>
        <w:drawing>
          <wp:inline distT="0" distB="0" distL="0" distR="0">
            <wp:extent cx="5887272" cy="1286054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scussions_CreateTopic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8AE" w:rsidRDefault="00FA7842" w:rsidP="00C028AE">
      <w:pPr>
        <w:pStyle w:val="ListParagraph"/>
        <w:rPr>
          <w:sz w:val="20"/>
        </w:rPr>
      </w:pPr>
      <w:r>
        <w:rPr>
          <w:noProof/>
          <w:sz w:val="20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461010</wp:posOffset>
            </wp:positionH>
            <wp:positionV relativeFrom="page">
              <wp:posOffset>2990850</wp:posOffset>
            </wp:positionV>
            <wp:extent cx="2943225" cy="3057525"/>
            <wp:effectExtent l="0" t="0" r="9525" b="9525"/>
            <wp:wrapTight wrapText="bothSides">
              <wp:wrapPolygon edited="0">
                <wp:start x="0" y="0"/>
                <wp:lineTo x="0" y="21533"/>
                <wp:lineTo x="21530" y="21533"/>
                <wp:lineTo x="2153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scussions_CreateTopic_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144" w:rsidRDefault="00B31144" w:rsidP="00B3114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Choose which Forum to place your Topic in. </w:t>
      </w:r>
    </w:p>
    <w:p w:rsidR="00C028AE" w:rsidRDefault="00C028AE" w:rsidP="00C028AE">
      <w:pPr>
        <w:pStyle w:val="ListParagraph"/>
        <w:rPr>
          <w:sz w:val="20"/>
        </w:rPr>
      </w:pPr>
    </w:p>
    <w:p w:rsidR="00C028AE" w:rsidRDefault="00C028AE" w:rsidP="00C028AE">
      <w:pPr>
        <w:pStyle w:val="ListParagraph"/>
        <w:rPr>
          <w:sz w:val="20"/>
        </w:rPr>
      </w:pPr>
    </w:p>
    <w:p w:rsidR="00B31144" w:rsidRDefault="00B31144" w:rsidP="00551BB6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Choose </w:t>
      </w:r>
      <w:r>
        <w:rPr>
          <w:b/>
          <w:sz w:val="20"/>
        </w:rPr>
        <w:t>Open topic, everyone can access this topic and its contents</w:t>
      </w:r>
      <w:r>
        <w:rPr>
          <w:sz w:val="20"/>
        </w:rPr>
        <w:t xml:space="preserve">. </w:t>
      </w:r>
    </w:p>
    <w:p w:rsidR="00C028AE" w:rsidRPr="00551BB6" w:rsidRDefault="00C028AE" w:rsidP="00C028AE">
      <w:pPr>
        <w:pStyle w:val="ListParagraph"/>
        <w:rPr>
          <w:sz w:val="20"/>
        </w:rPr>
      </w:pPr>
    </w:p>
    <w:p w:rsidR="00B31144" w:rsidRDefault="00B31144" w:rsidP="00B3114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Give your topic a name and add a description if you wish. </w:t>
      </w:r>
    </w:p>
    <w:p w:rsidR="00C028AE" w:rsidRPr="00C028AE" w:rsidRDefault="00C028AE" w:rsidP="00C028AE">
      <w:pPr>
        <w:pStyle w:val="ListParagraph"/>
        <w:rPr>
          <w:sz w:val="20"/>
        </w:rPr>
      </w:pPr>
    </w:p>
    <w:p w:rsidR="00C028AE" w:rsidRPr="00C028AE" w:rsidRDefault="00C028AE" w:rsidP="00C028AE">
      <w:pPr>
        <w:rPr>
          <w:sz w:val="20"/>
        </w:rPr>
      </w:pPr>
    </w:p>
    <w:p w:rsidR="00B31144" w:rsidRDefault="00551BB6" w:rsidP="00B3114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Set any additional options. </w:t>
      </w:r>
    </w:p>
    <w:p w:rsidR="00551BB6" w:rsidRDefault="00551BB6" w:rsidP="00DC1E3F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If you wish to attach a grade item, click on the</w:t>
      </w:r>
      <w:r w:rsidRPr="00551BB6">
        <w:rPr>
          <w:b/>
          <w:sz w:val="20"/>
        </w:rPr>
        <w:t xml:space="preserve"> Assessment</w:t>
      </w:r>
      <w:r>
        <w:rPr>
          <w:sz w:val="20"/>
        </w:rPr>
        <w:t xml:space="preserve"> tab at the top of the page. </w:t>
      </w:r>
    </w:p>
    <w:p w:rsidR="00C028AE" w:rsidRPr="00C028AE" w:rsidRDefault="00C028AE" w:rsidP="00C028AE">
      <w:pPr>
        <w:rPr>
          <w:sz w:val="20"/>
        </w:rPr>
      </w:pPr>
    </w:p>
    <w:p w:rsidR="00551BB6" w:rsidRPr="00B31144" w:rsidRDefault="00551BB6" w:rsidP="00B3114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When you are finished setting your options, click the blue </w:t>
      </w:r>
      <w:r>
        <w:rPr>
          <w:b/>
          <w:sz w:val="20"/>
        </w:rPr>
        <w:t>Save and Close</w:t>
      </w:r>
      <w:r>
        <w:rPr>
          <w:sz w:val="20"/>
        </w:rPr>
        <w:t xml:space="preserve"> button. </w:t>
      </w:r>
    </w:p>
    <w:sectPr w:rsidR="00551BB6" w:rsidRPr="00B31144" w:rsidSect="00B34178">
      <w:headerReference w:type="default" r:id="rId12"/>
      <w:footerReference w:type="default" r:id="rId13"/>
      <w:pgSz w:w="12240" w:h="15840"/>
      <w:pgMar w:top="1134" w:right="1134" w:bottom="1134" w:left="1134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4C" w:rsidRDefault="00CF704C" w:rsidP="00CF704C">
      <w:pPr>
        <w:spacing w:after="0" w:line="240" w:lineRule="auto"/>
      </w:pPr>
      <w:r>
        <w:separator/>
      </w:r>
    </w:p>
  </w:endnote>
  <w:endnote w:type="continuationSeparator" w:id="0">
    <w:p w:rsidR="00CF704C" w:rsidRDefault="00CF704C" w:rsidP="00CF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4C" w:rsidRDefault="00CF704C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-502920</wp:posOffset>
          </wp:positionH>
          <wp:positionV relativeFrom="margin">
            <wp:posOffset>8206105</wp:posOffset>
          </wp:positionV>
          <wp:extent cx="73152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L-Banner-Blue-BottomU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4C" w:rsidRDefault="00CF704C" w:rsidP="00CF704C">
      <w:pPr>
        <w:spacing w:after="0" w:line="240" w:lineRule="auto"/>
      </w:pPr>
      <w:r>
        <w:separator/>
      </w:r>
    </w:p>
  </w:footnote>
  <w:footnote w:type="continuationSeparator" w:id="0">
    <w:p w:rsidR="00CF704C" w:rsidRDefault="00CF704C" w:rsidP="00CF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CF704C" w:rsidRPr="00FF1350" w:rsidRDefault="00C70395" w:rsidP="00010200">
        <w:pPr>
          <w:pStyle w:val="Header"/>
          <w:rPr>
            <w:rFonts w:asciiTheme="minorHAnsi" w:hAnsiTheme="minorHAnsi"/>
            <w:szCs w:val="20"/>
          </w:rPr>
        </w:pPr>
        <w:r w:rsidRPr="00C70395">
          <w:rPr>
            <w:b/>
            <w:color w:val="005EA4"/>
            <w:sz w:val="32"/>
            <w:szCs w:val="32"/>
          </w:rPr>
          <w:t xml:space="preserve">VIULearn | </w:t>
        </w:r>
        <w:r w:rsidR="00715DBF">
          <w:rPr>
            <w:b/>
            <w:color w:val="005EA4"/>
            <w:sz w:val="32"/>
            <w:szCs w:val="32"/>
          </w:rPr>
          <w:t>Create Discussion Forums and Open Topics</w:t>
        </w:r>
        <w:r w:rsidR="002046B2">
          <w:rPr>
            <w:rFonts w:asciiTheme="minorHAnsi" w:hAnsiTheme="minorHAnsi"/>
            <w:szCs w:val="20"/>
          </w:rPr>
          <w:tab/>
        </w:r>
        <w:r w:rsidR="00CF704C" w:rsidRPr="00FF1350">
          <w:rPr>
            <w:rFonts w:asciiTheme="minorHAnsi" w:hAnsiTheme="minorHAnsi"/>
            <w:szCs w:val="20"/>
          </w:rPr>
          <w:t xml:space="preserve">Page </w:t>
        </w:r>
        <w:r w:rsidR="00CF704C" w:rsidRPr="00FF1350">
          <w:rPr>
            <w:rFonts w:asciiTheme="minorHAnsi" w:hAnsiTheme="minorHAnsi"/>
            <w:bCs/>
            <w:szCs w:val="20"/>
          </w:rPr>
          <w:fldChar w:fldCharType="begin"/>
        </w:r>
        <w:r w:rsidR="00CF704C" w:rsidRPr="00FF1350">
          <w:rPr>
            <w:rFonts w:asciiTheme="minorHAnsi" w:hAnsiTheme="minorHAnsi"/>
            <w:bCs/>
            <w:szCs w:val="20"/>
          </w:rPr>
          <w:instrText xml:space="preserve"> PAGE </w:instrText>
        </w:r>
        <w:r w:rsidR="00CF704C" w:rsidRPr="00FF1350">
          <w:rPr>
            <w:rFonts w:asciiTheme="minorHAnsi" w:hAnsiTheme="minorHAnsi"/>
            <w:bCs/>
            <w:szCs w:val="20"/>
          </w:rPr>
          <w:fldChar w:fldCharType="separate"/>
        </w:r>
        <w:r w:rsidR="00E95D85">
          <w:rPr>
            <w:rFonts w:asciiTheme="minorHAnsi" w:hAnsiTheme="minorHAnsi"/>
            <w:bCs/>
            <w:noProof/>
            <w:szCs w:val="20"/>
          </w:rPr>
          <w:t>2</w:t>
        </w:r>
        <w:r w:rsidR="00CF704C" w:rsidRPr="00FF1350">
          <w:rPr>
            <w:rFonts w:asciiTheme="minorHAnsi" w:hAnsiTheme="minorHAnsi"/>
            <w:bCs/>
            <w:szCs w:val="20"/>
          </w:rPr>
          <w:fldChar w:fldCharType="end"/>
        </w:r>
        <w:r w:rsidR="00CF704C" w:rsidRPr="00FF1350">
          <w:rPr>
            <w:rFonts w:asciiTheme="minorHAnsi" w:hAnsiTheme="minorHAnsi"/>
            <w:szCs w:val="20"/>
          </w:rPr>
          <w:t xml:space="preserve"> of </w:t>
        </w:r>
        <w:r w:rsidR="00CF704C" w:rsidRPr="00FF1350">
          <w:rPr>
            <w:rFonts w:asciiTheme="minorHAnsi" w:hAnsiTheme="minorHAnsi"/>
            <w:bCs/>
            <w:szCs w:val="20"/>
          </w:rPr>
          <w:fldChar w:fldCharType="begin"/>
        </w:r>
        <w:r w:rsidR="00CF704C" w:rsidRPr="00FF1350">
          <w:rPr>
            <w:rFonts w:asciiTheme="minorHAnsi" w:hAnsiTheme="minorHAnsi"/>
            <w:bCs/>
            <w:szCs w:val="20"/>
          </w:rPr>
          <w:instrText xml:space="preserve"> NUMPAGES  </w:instrText>
        </w:r>
        <w:r w:rsidR="00CF704C" w:rsidRPr="00FF1350">
          <w:rPr>
            <w:rFonts w:asciiTheme="minorHAnsi" w:hAnsiTheme="minorHAnsi"/>
            <w:bCs/>
            <w:szCs w:val="20"/>
          </w:rPr>
          <w:fldChar w:fldCharType="separate"/>
        </w:r>
        <w:r w:rsidR="00E95D85">
          <w:rPr>
            <w:rFonts w:asciiTheme="minorHAnsi" w:hAnsiTheme="minorHAnsi"/>
            <w:bCs/>
            <w:noProof/>
            <w:szCs w:val="20"/>
          </w:rPr>
          <w:t>2</w:t>
        </w:r>
        <w:r w:rsidR="00CF704C" w:rsidRPr="00FF1350">
          <w:rPr>
            <w:rFonts w:asciiTheme="minorHAnsi" w:hAnsiTheme="minorHAnsi"/>
            <w:bCs/>
            <w:szCs w:val="20"/>
          </w:rPr>
          <w:fldChar w:fldCharType="end"/>
        </w:r>
      </w:p>
    </w:sdtContent>
  </w:sdt>
  <w:p w:rsidR="00CF704C" w:rsidRPr="00CF704C" w:rsidRDefault="00CF704C">
    <w:pPr>
      <w:pStyle w:val="Header"/>
      <w:rPr>
        <w:rFonts w:asciiTheme="minorHAnsi" w:hAnsiTheme="minorHAnsi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2A4"/>
    <w:multiLevelType w:val="hybridMultilevel"/>
    <w:tmpl w:val="EFB69B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44CC0"/>
    <w:multiLevelType w:val="hybridMultilevel"/>
    <w:tmpl w:val="BF1E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D77DE"/>
    <w:multiLevelType w:val="hybridMultilevel"/>
    <w:tmpl w:val="78223F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4C"/>
    <w:rsid w:val="000037C8"/>
    <w:rsid w:val="000065A5"/>
    <w:rsid w:val="00010200"/>
    <w:rsid w:val="00080A00"/>
    <w:rsid w:val="0008261E"/>
    <w:rsid w:val="000A54BF"/>
    <w:rsid w:val="00163827"/>
    <w:rsid w:val="00196BE6"/>
    <w:rsid w:val="001B4761"/>
    <w:rsid w:val="002046B2"/>
    <w:rsid w:val="00232975"/>
    <w:rsid w:val="00256B1C"/>
    <w:rsid w:val="00315D21"/>
    <w:rsid w:val="004153DB"/>
    <w:rsid w:val="004341DC"/>
    <w:rsid w:val="004643D0"/>
    <w:rsid w:val="004F10F0"/>
    <w:rsid w:val="00551BB6"/>
    <w:rsid w:val="00582E11"/>
    <w:rsid w:val="00590977"/>
    <w:rsid w:val="00593B6A"/>
    <w:rsid w:val="005A155E"/>
    <w:rsid w:val="006A1E19"/>
    <w:rsid w:val="00715DBF"/>
    <w:rsid w:val="007476CC"/>
    <w:rsid w:val="007B34DF"/>
    <w:rsid w:val="007B4570"/>
    <w:rsid w:val="007D5236"/>
    <w:rsid w:val="00806B31"/>
    <w:rsid w:val="00824FDD"/>
    <w:rsid w:val="008841F0"/>
    <w:rsid w:val="008954D5"/>
    <w:rsid w:val="008D267E"/>
    <w:rsid w:val="008D58BD"/>
    <w:rsid w:val="00926BF3"/>
    <w:rsid w:val="009805AF"/>
    <w:rsid w:val="009F5590"/>
    <w:rsid w:val="00A11CD6"/>
    <w:rsid w:val="00B31144"/>
    <w:rsid w:val="00B34178"/>
    <w:rsid w:val="00B5441B"/>
    <w:rsid w:val="00B975D8"/>
    <w:rsid w:val="00BA0789"/>
    <w:rsid w:val="00BA7078"/>
    <w:rsid w:val="00C028AE"/>
    <w:rsid w:val="00C70395"/>
    <w:rsid w:val="00CF704C"/>
    <w:rsid w:val="00D42906"/>
    <w:rsid w:val="00D611D6"/>
    <w:rsid w:val="00DA3ACF"/>
    <w:rsid w:val="00DC1E3F"/>
    <w:rsid w:val="00E020DA"/>
    <w:rsid w:val="00E95D85"/>
    <w:rsid w:val="00F36986"/>
    <w:rsid w:val="00FA7842"/>
    <w:rsid w:val="00FE0530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37493C9-2BFC-4C43-918A-71A589AA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Segoe U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D6"/>
  </w:style>
  <w:style w:type="paragraph" w:styleId="Heading1">
    <w:name w:val="heading 1"/>
    <w:basedOn w:val="Normal"/>
    <w:next w:val="Normal"/>
    <w:link w:val="Heading1Char"/>
    <w:uiPriority w:val="9"/>
    <w:qFormat/>
    <w:rsid w:val="00B34178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7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350"/>
    <w:pPr>
      <w:keepNext/>
      <w:keepLines/>
      <w:spacing w:before="40"/>
      <w:outlineLvl w:val="2"/>
    </w:pPr>
    <w:rPr>
      <w:rFonts w:eastAsiaTheme="majorEastAsia" w:cstheme="majorBidi"/>
      <w:b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50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F135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F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4C"/>
  </w:style>
  <w:style w:type="character" w:customStyle="1" w:styleId="Heading1Char">
    <w:name w:val="Heading 1 Char"/>
    <w:basedOn w:val="DefaultParagraphFont"/>
    <w:link w:val="Heading1"/>
    <w:uiPriority w:val="9"/>
    <w:rsid w:val="00B34178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4178"/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350"/>
    <w:rPr>
      <w:rFonts w:eastAsiaTheme="majorEastAsia" w:cstheme="majorBidi"/>
      <w:b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E1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A1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329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2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A15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Didsbury</dc:creator>
  <cp:keywords/>
  <dc:description/>
  <cp:lastModifiedBy>Jacqueline Kirkham</cp:lastModifiedBy>
  <cp:revision>2</cp:revision>
  <dcterms:created xsi:type="dcterms:W3CDTF">2017-07-14T20:51:00Z</dcterms:created>
  <dcterms:modified xsi:type="dcterms:W3CDTF">2017-07-14T20:51:00Z</dcterms:modified>
</cp:coreProperties>
</file>